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9763D" w:rsidRDefault="00D9763D" w:rsidP="00CE7D5A">
      <w:pPr>
        <w:jc w:val="center"/>
        <w:rPr>
          <w:rFonts w:ascii="方正小标宋简体" w:eastAsia="方正小标宋简体"/>
          <w:sz w:val="44"/>
          <w:szCs w:val="44"/>
        </w:rPr>
      </w:pPr>
      <w:r>
        <w:rPr>
          <w:rFonts w:ascii="方正小标宋简体" w:eastAsia="方正小标宋简体" w:hint="eastAsia"/>
          <w:sz w:val="44"/>
          <w:szCs w:val="44"/>
        </w:rPr>
        <w:t>许昌市质量技术监督检验测试中心</w:t>
      </w:r>
    </w:p>
    <w:p w:rsidR="00EA3E3A" w:rsidRPr="00CE7D5A" w:rsidRDefault="00842480" w:rsidP="00CE7D5A">
      <w:pPr>
        <w:jc w:val="center"/>
        <w:rPr>
          <w:rFonts w:ascii="方正小标宋简体" w:eastAsia="方正小标宋简体"/>
          <w:sz w:val="44"/>
          <w:szCs w:val="44"/>
        </w:rPr>
      </w:pPr>
      <w:r w:rsidRPr="00CE7D5A">
        <w:rPr>
          <w:rFonts w:ascii="方正小标宋简体" w:eastAsia="方正小标宋简体" w:hint="eastAsia"/>
          <w:sz w:val="44"/>
          <w:szCs w:val="44"/>
        </w:rPr>
        <w:t>收费项目公示</w:t>
      </w:r>
    </w:p>
    <w:p w:rsidR="00CE7D5A" w:rsidRDefault="00CE7D5A"/>
    <w:p w:rsidR="00842480" w:rsidRDefault="00842480" w:rsidP="00A65498">
      <w:pPr>
        <w:ind w:firstLineChars="200" w:firstLine="640"/>
      </w:pPr>
      <w:r>
        <w:rPr>
          <w:rFonts w:hint="eastAsia"/>
        </w:rPr>
        <w:t>根据国家资质授权</w:t>
      </w:r>
      <w:r>
        <w:t>，</w:t>
      </w:r>
      <w:r w:rsidR="00CE7D5A">
        <w:rPr>
          <w:rFonts w:hint="eastAsia"/>
        </w:rPr>
        <w:t>许昌市质量技术监督检验测试中心</w:t>
      </w:r>
      <w:r w:rsidR="00CE7D5A">
        <w:t>具备开展计量器具的检定</w:t>
      </w:r>
      <w:r w:rsidR="00F052F1">
        <w:rPr>
          <w:rFonts w:hint="eastAsia"/>
        </w:rPr>
        <w:t>/</w:t>
      </w:r>
      <w:r w:rsidR="00CE7D5A">
        <w:t>校准</w:t>
      </w:r>
      <w:r w:rsidR="00CE7D5A">
        <w:rPr>
          <w:rFonts w:hint="eastAsia"/>
        </w:rPr>
        <w:t>、</w:t>
      </w:r>
      <w:r>
        <w:t>许昌市质量技术监督检验测试中心（</w:t>
      </w:r>
      <w:r>
        <w:rPr>
          <w:rFonts w:hint="eastAsia"/>
        </w:rPr>
        <w:t>国家发制品及护发用品质量监督检验中心</w:t>
      </w:r>
      <w:r>
        <w:t>、国家陶瓷产品质量监督检验中心</w:t>
      </w:r>
      <w:r>
        <w:rPr>
          <w:rFonts w:hint="eastAsia"/>
        </w:rPr>
        <w:t>（河南）</w:t>
      </w:r>
      <w:r>
        <w:t>、</w:t>
      </w:r>
      <w:r>
        <w:rPr>
          <w:rFonts w:hint="eastAsia"/>
        </w:rPr>
        <w:t>河南省</w:t>
      </w:r>
      <w:r>
        <w:t>电机及漆包线产品质量技术监督检验中心、河南省不锈钢产品质量监督检验中心、</w:t>
      </w:r>
      <w:r>
        <w:rPr>
          <w:rFonts w:hint="eastAsia"/>
        </w:rPr>
        <w:t>河南省蜂</w:t>
      </w:r>
      <w:r>
        <w:t>产品质量监督检验中心</w:t>
      </w:r>
      <w:r>
        <w:rPr>
          <w:rFonts w:hint="eastAsia"/>
        </w:rPr>
        <w:t>、</w:t>
      </w:r>
      <w:r>
        <w:t>河南省豆制品及淀粉制品质量监督检验中心）</w:t>
      </w:r>
      <w:r>
        <w:rPr>
          <w:rFonts w:hint="eastAsia"/>
        </w:rPr>
        <w:t>具备开展</w:t>
      </w:r>
      <w:r>
        <w:t>化工、食品、电器</w:t>
      </w:r>
      <w:r>
        <w:rPr>
          <w:rFonts w:hint="eastAsia"/>
        </w:rPr>
        <w:t>机械</w:t>
      </w:r>
      <w:r>
        <w:t>、</w:t>
      </w:r>
      <w:r>
        <w:rPr>
          <w:rFonts w:hint="eastAsia"/>
        </w:rPr>
        <w:t>建材物理、</w:t>
      </w:r>
      <w:r>
        <w:t>能源化工、</w:t>
      </w:r>
      <w:r>
        <w:rPr>
          <w:rFonts w:hint="eastAsia"/>
        </w:rPr>
        <w:t>轻工</w:t>
      </w:r>
      <w:r>
        <w:t>等产品的质量检验。现对具体检验收费标准公示如下</w:t>
      </w:r>
      <w:r>
        <w:rPr>
          <w:rFonts w:hint="eastAsia"/>
        </w:rPr>
        <w:t>：</w:t>
      </w:r>
    </w:p>
    <w:p w:rsidR="00842480" w:rsidRPr="00A65498" w:rsidRDefault="00842480" w:rsidP="00A65498">
      <w:pPr>
        <w:ind w:firstLineChars="200" w:firstLine="640"/>
        <w:rPr>
          <w:rFonts w:ascii="黑体" w:eastAsia="黑体" w:hAnsi="黑体"/>
        </w:rPr>
      </w:pPr>
      <w:r w:rsidRPr="00A65498">
        <w:rPr>
          <w:rFonts w:ascii="黑体" w:eastAsia="黑体" w:hAnsi="黑体" w:hint="eastAsia"/>
        </w:rPr>
        <w:t>一、</w:t>
      </w:r>
      <w:r w:rsidRPr="00A65498">
        <w:rPr>
          <w:rFonts w:ascii="黑体" w:eastAsia="黑体" w:hAnsi="黑体"/>
        </w:rPr>
        <w:t>产品质量监督</w:t>
      </w:r>
      <w:r w:rsidRPr="00A65498">
        <w:rPr>
          <w:rFonts w:ascii="黑体" w:eastAsia="黑体" w:hAnsi="黑体" w:hint="eastAsia"/>
        </w:rPr>
        <w:t>抽查</w:t>
      </w:r>
      <w:r w:rsidRPr="00A65498">
        <w:rPr>
          <w:rFonts w:ascii="黑体" w:eastAsia="黑体" w:hAnsi="黑体"/>
        </w:rPr>
        <w:t>检验</w:t>
      </w:r>
    </w:p>
    <w:p w:rsidR="00842480" w:rsidRDefault="00CE7D5A" w:rsidP="00A65498">
      <w:pPr>
        <w:ind w:firstLineChars="200" w:firstLine="640"/>
      </w:pPr>
      <w:r>
        <w:rPr>
          <w:rFonts w:hint="eastAsia"/>
        </w:rPr>
        <w:t>我中心</w:t>
      </w:r>
      <w:r w:rsidR="00842480">
        <w:rPr>
          <w:rFonts w:hint="eastAsia"/>
        </w:rPr>
        <w:t>执行</w:t>
      </w:r>
      <w:r>
        <w:rPr>
          <w:rFonts w:hint="eastAsia"/>
        </w:rPr>
        <w:t>国家市场监管总局</w:t>
      </w:r>
      <w:r>
        <w:t>、省、市</w:t>
      </w:r>
      <w:r>
        <w:rPr>
          <w:rFonts w:hint="eastAsia"/>
        </w:rPr>
        <w:t>市场监督管理局</w:t>
      </w:r>
      <w:r w:rsidR="0089287F">
        <w:rPr>
          <w:rFonts w:hint="eastAsia"/>
        </w:rPr>
        <w:t>等部门</w:t>
      </w:r>
      <w:r>
        <w:rPr>
          <w:rFonts w:hint="eastAsia"/>
        </w:rPr>
        <w:t>下达</w:t>
      </w:r>
      <w:r>
        <w:t>的</w:t>
      </w:r>
      <w:r w:rsidR="00842480">
        <w:rPr>
          <w:rFonts w:hint="eastAsia"/>
        </w:rPr>
        <w:t>监督抽查</w:t>
      </w:r>
      <w:r>
        <w:rPr>
          <w:rFonts w:hint="eastAsia"/>
        </w:rPr>
        <w:t>任务</w:t>
      </w:r>
      <w:r w:rsidR="00842480">
        <w:t>，费用</w:t>
      </w:r>
      <w:r w:rsidR="0089287F">
        <w:rPr>
          <w:rFonts w:ascii="仿宋_GB2312" w:hAnsi="仿宋" w:cs="宋体" w:hint="eastAsia"/>
          <w:kern w:val="0"/>
        </w:rPr>
        <w:t>由任务下达部门拨付</w:t>
      </w:r>
      <w:r w:rsidR="00B32EB0">
        <w:rPr>
          <w:rFonts w:ascii="仿宋_GB2312" w:hAnsi="仿宋" w:cs="宋体" w:hint="eastAsia"/>
          <w:kern w:val="0"/>
        </w:rPr>
        <w:t>，</w:t>
      </w:r>
      <w:r w:rsidR="00B32EB0">
        <w:rPr>
          <w:rFonts w:ascii="仿宋_GB2312" w:hAnsi="仿宋" w:cs="宋体"/>
          <w:kern w:val="0"/>
        </w:rPr>
        <w:t>不向企业收费</w:t>
      </w:r>
      <w:r>
        <w:rPr>
          <w:rFonts w:hint="eastAsia"/>
        </w:rPr>
        <w:t>。</w:t>
      </w:r>
      <w:r w:rsidR="00842480">
        <w:t>企业</w:t>
      </w:r>
      <w:r w:rsidR="00842480">
        <w:rPr>
          <w:rFonts w:hint="eastAsia"/>
        </w:rPr>
        <w:t>提出异议</w:t>
      </w:r>
      <w:r w:rsidR="00842480">
        <w:t>复检</w:t>
      </w:r>
      <w:r w:rsidR="00842480">
        <w:rPr>
          <w:rFonts w:hint="eastAsia"/>
        </w:rPr>
        <w:t>的，</w:t>
      </w:r>
      <w:r>
        <w:rPr>
          <w:rFonts w:hint="eastAsia"/>
        </w:rPr>
        <w:t>复检</w:t>
      </w:r>
      <w:r>
        <w:t>费用</w:t>
      </w:r>
      <w:r>
        <w:rPr>
          <w:rFonts w:hint="eastAsia"/>
        </w:rPr>
        <w:t>参照</w:t>
      </w:r>
      <w:r>
        <w:t>产品监督抽查实施方案由企业先行垫付，</w:t>
      </w:r>
      <w:r w:rsidR="00842480" w:rsidRPr="00842480">
        <w:rPr>
          <w:rFonts w:hint="eastAsia"/>
        </w:rPr>
        <w:t>经复检后做出的异议处理结论为最终结论。异议处理结论为撤销原检验结论的，复检费用列入监督抽查经费</w:t>
      </w:r>
      <w:r w:rsidR="00A65498">
        <w:rPr>
          <w:rFonts w:hint="eastAsia"/>
        </w:rPr>
        <w:t>；</w:t>
      </w:r>
      <w:r w:rsidR="00842480" w:rsidRPr="00842480">
        <w:rPr>
          <w:rFonts w:hint="eastAsia"/>
        </w:rPr>
        <w:t>异议处理结论为维持原检验结论的，复检费用由异议企业承担。</w:t>
      </w:r>
    </w:p>
    <w:p w:rsidR="00CE7D5A" w:rsidRPr="00A65498" w:rsidRDefault="00CE7D5A" w:rsidP="00A65498">
      <w:pPr>
        <w:ind w:firstLineChars="200" w:firstLine="640"/>
        <w:rPr>
          <w:rFonts w:ascii="黑体" w:eastAsia="黑体" w:hAnsi="黑体"/>
        </w:rPr>
      </w:pPr>
      <w:r w:rsidRPr="00A65498">
        <w:rPr>
          <w:rFonts w:ascii="黑体" w:eastAsia="黑体" w:hAnsi="黑体" w:hint="eastAsia"/>
        </w:rPr>
        <w:lastRenderedPageBreak/>
        <w:t>二、</w:t>
      </w:r>
      <w:r w:rsidR="0035047D" w:rsidRPr="00A65498">
        <w:rPr>
          <w:rFonts w:ascii="黑体" w:eastAsia="黑体" w:hAnsi="黑体" w:hint="eastAsia"/>
        </w:rPr>
        <w:t>产品质量</w:t>
      </w:r>
      <w:r w:rsidRPr="00A65498">
        <w:rPr>
          <w:rFonts w:ascii="黑体" w:eastAsia="黑体" w:hAnsi="黑体" w:hint="eastAsia"/>
        </w:rPr>
        <w:t>委托检验收费</w:t>
      </w:r>
    </w:p>
    <w:p w:rsidR="00CE7D5A" w:rsidRDefault="00CE7D5A" w:rsidP="00A65498">
      <w:pPr>
        <w:ind w:firstLineChars="200" w:firstLine="640"/>
      </w:pPr>
      <w:r>
        <w:rPr>
          <w:rFonts w:hint="eastAsia"/>
        </w:rPr>
        <w:t>我中心受理</w:t>
      </w:r>
      <w:r w:rsidR="0089287F">
        <w:t>企业</w:t>
      </w:r>
      <w:r w:rsidR="0089287F">
        <w:rPr>
          <w:rFonts w:hint="eastAsia"/>
        </w:rPr>
        <w:t>与客户</w:t>
      </w:r>
      <w:r w:rsidR="00486EAB">
        <w:rPr>
          <w:rFonts w:hint="eastAsia"/>
        </w:rPr>
        <w:t>自愿</w:t>
      </w:r>
      <w:r>
        <w:t>委托</w:t>
      </w:r>
      <w:r w:rsidR="0035047D">
        <w:rPr>
          <w:rFonts w:hint="eastAsia"/>
        </w:rPr>
        <w:t>的</w:t>
      </w:r>
      <w:r w:rsidR="0035047D">
        <w:t>产品</w:t>
      </w:r>
      <w:r w:rsidR="0035047D">
        <w:rPr>
          <w:rFonts w:hint="eastAsia"/>
        </w:rPr>
        <w:t>质量</w:t>
      </w:r>
      <w:r>
        <w:t>检验，</w:t>
      </w:r>
      <w:r>
        <w:rPr>
          <w:rFonts w:hint="eastAsia"/>
        </w:rPr>
        <w:t>检验费用</w:t>
      </w:r>
      <w:r w:rsidR="00CB6124">
        <w:rPr>
          <w:rFonts w:hint="eastAsia"/>
        </w:rPr>
        <w:t>按照</w:t>
      </w:r>
      <w:r w:rsidR="00CB6124">
        <w:t>相关国家政策中有关委托检验</w:t>
      </w:r>
      <w:r w:rsidR="00CD6B56">
        <w:rPr>
          <w:rFonts w:hint="eastAsia"/>
        </w:rPr>
        <w:t>的</w:t>
      </w:r>
      <w:r w:rsidR="00F052F1">
        <w:rPr>
          <w:rFonts w:hint="eastAsia"/>
        </w:rPr>
        <w:t>要求</w:t>
      </w:r>
      <w:r w:rsidR="00CB6124">
        <w:t>，</w:t>
      </w:r>
      <w:r w:rsidR="00CB6124">
        <w:rPr>
          <w:rFonts w:hint="eastAsia"/>
        </w:rPr>
        <w:t>参考</w:t>
      </w:r>
      <w:r>
        <w:rPr>
          <w:rFonts w:hint="eastAsia"/>
        </w:rPr>
        <w:t>河南省产品质量监督检验院</w:t>
      </w:r>
      <w:r w:rsidR="0035047D">
        <w:rPr>
          <w:rFonts w:hint="eastAsia"/>
        </w:rPr>
        <w:t>的</w:t>
      </w:r>
      <w:r>
        <w:t>收费标准，</w:t>
      </w:r>
      <w:r w:rsidR="0035047D">
        <w:rPr>
          <w:rFonts w:hint="eastAsia"/>
        </w:rPr>
        <w:t>按</w:t>
      </w:r>
      <w:r w:rsidR="0035047D">
        <w:t>成本核算原则，由双方协商约定收取。</w:t>
      </w:r>
    </w:p>
    <w:p w:rsidR="00CE7D5A" w:rsidRPr="00A65498" w:rsidRDefault="0035047D" w:rsidP="00A65498">
      <w:pPr>
        <w:ind w:firstLineChars="200" w:firstLine="640"/>
        <w:rPr>
          <w:rFonts w:ascii="黑体" w:eastAsia="黑体" w:hAnsi="黑体"/>
        </w:rPr>
      </w:pPr>
      <w:r w:rsidRPr="00A65498">
        <w:rPr>
          <w:rFonts w:ascii="黑体" w:eastAsia="黑体" w:hAnsi="黑体" w:hint="eastAsia"/>
        </w:rPr>
        <w:t>三</w:t>
      </w:r>
      <w:r w:rsidRPr="00A65498">
        <w:rPr>
          <w:rFonts w:ascii="黑体" w:eastAsia="黑体" w:hAnsi="黑体"/>
        </w:rPr>
        <w:t>、计量器具委托检定</w:t>
      </w:r>
      <w:r w:rsidRPr="00A65498">
        <w:rPr>
          <w:rFonts w:ascii="黑体" w:eastAsia="黑体" w:hAnsi="黑体" w:hint="eastAsia"/>
        </w:rPr>
        <w:t>/</w:t>
      </w:r>
      <w:r w:rsidRPr="00A65498">
        <w:rPr>
          <w:rFonts w:ascii="黑体" w:eastAsia="黑体" w:hAnsi="黑体"/>
        </w:rPr>
        <w:t>校准收费</w:t>
      </w:r>
    </w:p>
    <w:p w:rsidR="0035047D" w:rsidRDefault="0035047D" w:rsidP="00A65498">
      <w:pPr>
        <w:ind w:firstLineChars="200" w:firstLine="640"/>
      </w:pPr>
      <w:r>
        <w:rPr>
          <w:rFonts w:hint="eastAsia"/>
        </w:rPr>
        <w:t>我中心</w:t>
      </w:r>
      <w:r>
        <w:t>受理</w:t>
      </w:r>
      <w:r w:rsidR="0089287F">
        <w:t>企业</w:t>
      </w:r>
      <w:r w:rsidR="0089287F">
        <w:rPr>
          <w:rFonts w:hint="eastAsia"/>
        </w:rPr>
        <w:t>与客户</w:t>
      </w:r>
      <w:r w:rsidR="00A65498">
        <w:rPr>
          <w:rFonts w:hint="eastAsia"/>
        </w:rPr>
        <w:t>的</w:t>
      </w:r>
      <w:r>
        <w:rPr>
          <w:rFonts w:hint="eastAsia"/>
        </w:rPr>
        <w:t>计量器具</w:t>
      </w:r>
      <w:r>
        <w:t>检定</w:t>
      </w:r>
      <w:r>
        <w:rPr>
          <w:rFonts w:hint="eastAsia"/>
        </w:rPr>
        <w:t>/</w:t>
      </w:r>
      <w:r>
        <w:t>校准业务</w:t>
      </w:r>
      <w:r>
        <w:rPr>
          <w:rFonts w:hint="eastAsia"/>
        </w:rPr>
        <w:t>。</w:t>
      </w:r>
    </w:p>
    <w:p w:rsidR="0035047D" w:rsidRDefault="0035047D" w:rsidP="00A65498">
      <w:pPr>
        <w:ind w:firstLineChars="200" w:firstLine="640"/>
      </w:pPr>
      <w:r>
        <w:t>其中</w:t>
      </w:r>
      <w:r>
        <w:rPr>
          <w:rFonts w:hint="eastAsia"/>
        </w:rPr>
        <w:t>属于</w:t>
      </w:r>
      <w:r>
        <w:t>强制检定</w:t>
      </w:r>
      <w:r>
        <w:rPr>
          <w:rFonts w:hint="eastAsia"/>
        </w:rPr>
        <w:t>计量器具的</w:t>
      </w:r>
      <w:r>
        <w:t>，</w:t>
      </w:r>
      <w:r>
        <w:rPr>
          <w:rFonts w:hint="eastAsia"/>
        </w:rPr>
        <w:t>在</w:t>
      </w:r>
      <w:r>
        <w:t>国家</w:t>
      </w:r>
      <w:r>
        <w:rPr>
          <w:rFonts w:hint="eastAsia"/>
        </w:rPr>
        <w:t>CQS</w:t>
      </w:r>
      <w:r>
        <w:rPr>
          <w:rFonts w:hint="eastAsia"/>
        </w:rPr>
        <w:t>系统</w:t>
      </w:r>
      <w:r>
        <w:t>登记申报</w:t>
      </w:r>
      <w:r>
        <w:rPr>
          <w:rFonts w:hint="eastAsia"/>
        </w:rPr>
        <w:t>检定</w:t>
      </w:r>
      <w:r>
        <w:t>，</w:t>
      </w:r>
      <w:r>
        <w:rPr>
          <w:rFonts w:hint="eastAsia"/>
        </w:rPr>
        <w:t>免收</w:t>
      </w:r>
      <w:r>
        <w:t>检定费</w:t>
      </w:r>
      <w:r>
        <w:rPr>
          <w:rFonts w:hint="eastAsia"/>
        </w:rPr>
        <w:t>。</w:t>
      </w:r>
    </w:p>
    <w:p w:rsidR="0035047D" w:rsidRDefault="0035047D" w:rsidP="00A65498">
      <w:pPr>
        <w:ind w:firstLineChars="200" w:firstLine="640"/>
      </w:pPr>
      <w:r>
        <w:rPr>
          <w:rFonts w:hint="eastAsia"/>
        </w:rPr>
        <w:t>其中不属于</w:t>
      </w:r>
      <w:r>
        <w:t>强制检定计量器具的，企业</w:t>
      </w:r>
      <w:r w:rsidR="0089287F">
        <w:rPr>
          <w:rFonts w:hint="eastAsia"/>
        </w:rPr>
        <w:t>与客户</w:t>
      </w:r>
      <w:r>
        <w:rPr>
          <w:rFonts w:hint="eastAsia"/>
        </w:rPr>
        <w:t>自愿</w:t>
      </w:r>
      <w:r>
        <w:t>委托检定</w:t>
      </w:r>
      <w:r>
        <w:rPr>
          <w:rFonts w:hint="eastAsia"/>
        </w:rPr>
        <w:t>/</w:t>
      </w:r>
      <w:r>
        <w:t>校准</w:t>
      </w:r>
      <w:r>
        <w:rPr>
          <w:rFonts w:hint="eastAsia"/>
        </w:rPr>
        <w:t>的</w:t>
      </w:r>
      <w:r>
        <w:t>，</w:t>
      </w:r>
      <w:r w:rsidR="00773B16">
        <w:rPr>
          <w:rFonts w:hint="eastAsia"/>
        </w:rPr>
        <w:t>检定</w:t>
      </w:r>
      <w:r w:rsidR="00773B16">
        <w:rPr>
          <w:rFonts w:hint="eastAsia"/>
        </w:rPr>
        <w:t>\</w:t>
      </w:r>
      <w:r w:rsidR="00773B16">
        <w:rPr>
          <w:rFonts w:hint="eastAsia"/>
        </w:rPr>
        <w:t>校准</w:t>
      </w:r>
      <w:r w:rsidR="00773B16" w:rsidRPr="00773B16">
        <w:rPr>
          <w:rFonts w:hint="eastAsia"/>
        </w:rPr>
        <w:t>费用按照相关国家政策中有关委托</w:t>
      </w:r>
      <w:r w:rsidR="00773B16">
        <w:rPr>
          <w:rFonts w:hint="eastAsia"/>
        </w:rPr>
        <w:t>检定</w:t>
      </w:r>
      <w:r w:rsidR="00773B16">
        <w:rPr>
          <w:rFonts w:hint="eastAsia"/>
        </w:rPr>
        <w:t>\</w:t>
      </w:r>
      <w:r w:rsidR="00773B16">
        <w:rPr>
          <w:rFonts w:hint="eastAsia"/>
        </w:rPr>
        <w:t>校准</w:t>
      </w:r>
      <w:r w:rsidR="00773B16" w:rsidRPr="00773B16">
        <w:rPr>
          <w:rFonts w:hint="eastAsia"/>
        </w:rPr>
        <w:t>的要求</w:t>
      </w:r>
      <w:r w:rsidR="00773B16">
        <w:rPr>
          <w:rFonts w:hint="eastAsia"/>
        </w:rPr>
        <w:t>，</w:t>
      </w:r>
      <w:r w:rsidR="00CB6124">
        <w:rPr>
          <w:rFonts w:hint="eastAsia"/>
        </w:rPr>
        <w:t>参考</w:t>
      </w:r>
      <w:r w:rsidR="00CD6B56">
        <w:rPr>
          <w:rFonts w:hint="eastAsia"/>
        </w:rPr>
        <w:t>河南省计量科学研究院</w:t>
      </w:r>
      <w:r w:rsidR="00CD6B56">
        <w:t>的收费标准</w:t>
      </w:r>
      <w:r w:rsidR="00F052F1">
        <w:rPr>
          <w:rFonts w:hint="eastAsia"/>
        </w:rPr>
        <w:t>，按</w:t>
      </w:r>
      <w:r w:rsidR="00F052F1">
        <w:t>成本核算原则，由双方协商约定收取。</w:t>
      </w:r>
    </w:p>
    <w:p w:rsidR="00A65498" w:rsidRDefault="00A65498" w:rsidP="00A65498"/>
    <w:p w:rsidR="00486EAB" w:rsidRDefault="00ED13FB" w:rsidP="00BA40B2">
      <w:pPr>
        <w:ind w:firstLineChars="200" w:firstLine="640"/>
        <w:jc w:val="left"/>
      </w:pPr>
      <w:r>
        <w:rPr>
          <w:rFonts w:hint="eastAsia"/>
        </w:rPr>
        <w:t>附件</w:t>
      </w:r>
      <w:r w:rsidR="00DF363D">
        <w:t>1</w:t>
      </w:r>
      <w:r>
        <w:rPr>
          <w:rFonts w:hint="eastAsia"/>
        </w:rPr>
        <w:t>、</w:t>
      </w:r>
      <w:r w:rsidR="00F052F1">
        <w:rPr>
          <w:rFonts w:hint="eastAsia"/>
        </w:rPr>
        <w:t>参考</w:t>
      </w:r>
      <w:r w:rsidR="00CD6B56">
        <w:rPr>
          <w:rFonts w:hint="eastAsia"/>
        </w:rPr>
        <w:t>的</w:t>
      </w:r>
      <w:r w:rsidR="00F052F1">
        <w:t>《</w:t>
      </w:r>
      <w:r w:rsidR="0006292C">
        <w:rPr>
          <w:rFonts w:hint="eastAsia"/>
        </w:rPr>
        <w:t>河南省产品质量监督检验院</w:t>
      </w:r>
      <w:r w:rsidR="0006292C">
        <w:t>收费标准</w:t>
      </w:r>
      <w:r w:rsidR="00F052F1">
        <w:t>》</w:t>
      </w:r>
    </w:p>
    <w:p w:rsidR="00673A82" w:rsidRDefault="00486EAB" w:rsidP="00BA40B2">
      <w:pPr>
        <w:ind w:firstLineChars="200" w:firstLine="640"/>
        <w:jc w:val="left"/>
      </w:pPr>
      <w:r>
        <w:rPr>
          <w:rFonts w:hint="eastAsia"/>
        </w:rPr>
        <w:t>附件</w:t>
      </w:r>
      <w:r w:rsidR="00DF363D">
        <w:t>2</w:t>
      </w:r>
      <w:r>
        <w:rPr>
          <w:rFonts w:hint="eastAsia"/>
        </w:rPr>
        <w:t>、</w:t>
      </w:r>
      <w:r w:rsidR="00673A82" w:rsidRPr="00673A82">
        <w:rPr>
          <w:rFonts w:hint="eastAsia"/>
        </w:rPr>
        <w:t>市场监管总局</w:t>
      </w:r>
      <w:r w:rsidR="007F5B81">
        <w:rPr>
          <w:rFonts w:hint="eastAsia"/>
        </w:rPr>
        <w:t>《</w:t>
      </w:r>
      <w:r w:rsidR="00673A82" w:rsidRPr="00673A82">
        <w:rPr>
          <w:rFonts w:hint="eastAsia"/>
        </w:rPr>
        <w:t>关于调整实施强制管理的计量器具目录的公告</w:t>
      </w:r>
      <w:r w:rsidR="007F5B81">
        <w:rPr>
          <w:rFonts w:hint="eastAsia"/>
        </w:rPr>
        <w:t>》</w:t>
      </w:r>
      <w:r w:rsidR="00673A82">
        <w:rPr>
          <w:rFonts w:hint="eastAsia"/>
        </w:rPr>
        <w:t>（含《</w:t>
      </w:r>
      <w:r w:rsidR="00673A82" w:rsidRPr="00673A82">
        <w:rPr>
          <w:rFonts w:hint="eastAsia"/>
        </w:rPr>
        <w:t>实施强制管理的计量器具目录</w:t>
      </w:r>
      <w:r w:rsidR="00673A82">
        <w:rPr>
          <w:rFonts w:hint="eastAsia"/>
        </w:rPr>
        <w:t>》）</w:t>
      </w:r>
    </w:p>
    <w:p w:rsidR="00F052F1" w:rsidRDefault="00673A82" w:rsidP="00BA40B2">
      <w:pPr>
        <w:ind w:firstLineChars="200" w:firstLine="640"/>
        <w:jc w:val="left"/>
      </w:pPr>
      <w:r>
        <w:rPr>
          <w:rFonts w:hint="eastAsia"/>
        </w:rPr>
        <w:t>附件</w:t>
      </w:r>
      <w:r w:rsidR="00DF363D">
        <w:t>3</w:t>
      </w:r>
      <w:r>
        <w:rPr>
          <w:rFonts w:hint="eastAsia"/>
        </w:rPr>
        <w:t>、</w:t>
      </w:r>
      <w:r w:rsidR="00CD6B56">
        <w:rPr>
          <w:rFonts w:hint="eastAsia"/>
        </w:rPr>
        <w:t>参考的</w:t>
      </w:r>
      <w:r w:rsidR="00CD6B56">
        <w:t>《</w:t>
      </w:r>
      <w:r w:rsidR="00CD6B56">
        <w:rPr>
          <w:rFonts w:hint="eastAsia"/>
        </w:rPr>
        <w:t>河南省计量科学研究院</w:t>
      </w:r>
      <w:r w:rsidR="00CD6B56">
        <w:t>收费标准》</w:t>
      </w:r>
    </w:p>
    <w:p w:rsidR="00264F3F" w:rsidRDefault="00264F3F" w:rsidP="00BA40B2">
      <w:pPr>
        <w:ind w:firstLineChars="200" w:firstLine="640"/>
        <w:jc w:val="left"/>
      </w:pPr>
      <w:r>
        <w:rPr>
          <w:rFonts w:hint="eastAsia"/>
        </w:rPr>
        <w:lastRenderedPageBreak/>
        <w:t>附件</w:t>
      </w:r>
      <w:r w:rsidR="00DF363D">
        <w:t>4</w:t>
      </w:r>
      <w:r w:rsidR="00F052F1">
        <w:rPr>
          <w:rFonts w:hint="eastAsia"/>
        </w:rPr>
        <w:t>、</w:t>
      </w:r>
      <w:r w:rsidR="00F052F1" w:rsidRPr="00F052F1">
        <w:rPr>
          <w:rFonts w:hint="eastAsia"/>
        </w:rPr>
        <w:t>《关于事业单位和社会团体有关收费管理问题的通知》（财规</w:t>
      </w:r>
      <w:r w:rsidR="00250139">
        <w:rPr>
          <w:rFonts w:ascii="微软雅黑" w:eastAsia="微软雅黑" w:hAnsi="微软雅黑" w:cs="微软雅黑" w:hint="eastAsia"/>
        </w:rPr>
        <w:t>【</w:t>
      </w:r>
      <w:r w:rsidR="00F052F1" w:rsidRPr="00F052F1">
        <w:rPr>
          <w:rFonts w:hint="eastAsia"/>
        </w:rPr>
        <w:t>2000</w:t>
      </w:r>
      <w:r w:rsidR="00250139">
        <w:rPr>
          <w:rFonts w:ascii="微软雅黑" w:eastAsia="微软雅黑" w:hAnsi="微软雅黑" w:cs="微软雅黑" w:hint="eastAsia"/>
        </w:rPr>
        <w:t>】</w:t>
      </w:r>
      <w:r w:rsidR="00F052F1" w:rsidRPr="00F052F1">
        <w:rPr>
          <w:rFonts w:hint="eastAsia"/>
        </w:rPr>
        <w:t xml:space="preserve">47 </w:t>
      </w:r>
      <w:r w:rsidR="00F052F1" w:rsidRPr="00F052F1">
        <w:rPr>
          <w:rFonts w:hint="eastAsia"/>
        </w:rPr>
        <w:t>号）</w:t>
      </w:r>
    </w:p>
    <w:p w:rsidR="00F052F1" w:rsidRDefault="00F052F1" w:rsidP="00BA40B2">
      <w:pPr>
        <w:ind w:firstLineChars="200" w:firstLine="640"/>
        <w:jc w:val="left"/>
      </w:pPr>
      <w:r>
        <w:rPr>
          <w:rFonts w:hint="eastAsia"/>
        </w:rPr>
        <w:t>附件</w:t>
      </w:r>
      <w:r w:rsidR="00DF363D">
        <w:t>5</w:t>
      </w:r>
      <w:r>
        <w:rPr>
          <w:rFonts w:hint="eastAsia"/>
        </w:rPr>
        <w:t>、</w:t>
      </w:r>
      <w:r w:rsidRPr="00F052F1">
        <w:rPr>
          <w:rFonts w:hint="eastAsia"/>
        </w:rPr>
        <w:t>《关于放开部分检验检测经营服务收费的通知》（发改价格</w:t>
      </w:r>
      <w:r w:rsidR="00250139">
        <w:rPr>
          <w:rFonts w:hint="eastAsia"/>
        </w:rPr>
        <w:t>【</w:t>
      </w:r>
      <w:r w:rsidRPr="00F052F1">
        <w:rPr>
          <w:rFonts w:hint="eastAsia"/>
        </w:rPr>
        <w:t>2015</w:t>
      </w:r>
      <w:r w:rsidR="00250139">
        <w:rPr>
          <w:rFonts w:hint="eastAsia"/>
        </w:rPr>
        <w:t>】</w:t>
      </w:r>
      <w:r w:rsidRPr="00F052F1">
        <w:rPr>
          <w:rFonts w:hint="eastAsia"/>
        </w:rPr>
        <w:t xml:space="preserve">1299 </w:t>
      </w:r>
      <w:r w:rsidRPr="00F052F1">
        <w:rPr>
          <w:rFonts w:hint="eastAsia"/>
        </w:rPr>
        <w:t>号）</w:t>
      </w:r>
    </w:p>
    <w:p w:rsidR="00ED13FB" w:rsidRDefault="00ED13FB" w:rsidP="00A65498"/>
    <w:p w:rsidR="007F5B81" w:rsidRDefault="007F5B81" w:rsidP="00A65498"/>
    <w:p w:rsidR="007F5B81" w:rsidRDefault="007F5B81" w:rsidP="00A65498"/>
    <w:p w:rsidR="00ED13FB" w:rsidRDefault="00ED13FB" w:rsidP="00ED13FB">
      <w:pPr>
        <w:jc w:val="right"/>
      </w:pPr>
      <w:r>
        <w:rPr>
          <w:rFonts w:hint="eastAsia"/>
        </w:rPr>
        <w:t>许昌市质量技术监督检验测试中心</w:t>
      </w:r>
    </w:p>
    <w:p w:rsidR="00ED13FB" w:rsidRDefault="00264F3F" w:rsidP="00264F3F">
      <w:pPr>
        <w:wordWrap w:val="0"/>
        <w:jc w:val="right"/>
      </w:pPr>
      <w:r>
        <w:rPr>
          <w:rFonts w:hint="eastAsia"/>
        </w:rPr>
        <w:t>联系电话</w:t>
      </w:r>
      <w:r>
        <w:t>：</w:t>
      </w:r>
      <w:r>
        <w:rPr>
          <w:rFonts w:hint="eastAsia"/>
        </w:rPr>
        <w:t>3172998</w:t>
      </w:r>
      <w:r>
        <w:t xml:space="preserve">     </w:t>
      </w:r>
    </w:p>
    <w:p w:rsidR="00597D7E" w:rsidRDefault="00264F3F" w:rsidP="00D9763D">
      <w:pPr>
        <w:wordWrap w:val="0"/>
        <w:jc w:val="right"/>
      </w:pPr>
      <w:r>
        <w:rPr>
          <w:rFonts w:hint="eastAsia"/>
        </w:rPr>
        <w:t>投诉电话</w:t>
      </w:r>
      <w:r>
        <w:t>：</w:t>
      </w:r>
      <w:r>
        <w:rPr>
          <w:rFonts w:hint="eastAsia"/>
        </w:rPr>
        <w:t>3</w:t>
      </w:r>
      <w:r>
        <w:t xml:space="preserve">176639     </w:t>
      </w:r>
    </w:p>
    <w:p w:rsidR="00597D7E" w:rsidRDefault="00597D7E">
      <w:pPr>
        <w:widowControl/>
        <w:jc w:val="left"/>
      </w:pPr>
      <w:r>
        <w:br w:type="page"/>
      </w:r>
    </w:p>
    <w:p w:rsidR="0006292C" w:rsidRDefault="0006292C" w:rsidP="00264F3F">
      <w:pPr>
        <w:widowControl/>
        <w:jc w:val="left"/>
      </w:pPr>
      <w:r>
        <w:rPr>
          <w:rFonts w:hint="eastAsia"/>
        </w:rPr>
        <w:lastRenderedPageBreak/>
        <w:t>附件</w:t>
      </w:r>
      <w:r w:rsidR="00DF363D">
        <w:t>1</w:t>
      </w:r>
      <w:r>
        <w:rPr>
          <w:rFonts w:hint="eastAsia"/>
        </w:rPr>
        <w:t>、</w:t>
      </w:r>
      <w:r w:rsidR="00CD6B56">
        <w:rPr>
          <w:rFonts w:hint="eastAsia"/>
        </w:rPr>
        <w:t>参考的</w:t>
      </w:r>
      <w:r w:rsidR="00CD6B56">
        <w:t>《</w:t>
      </w:r>
      <w:r>
        <w:rPr>
          <w:rFonts w:hint="eastAsia"/>
        </w:rPr>
        <w:t>河南省产品质量监督检验院</w:t>
      </w:r>
      <w:r>
        <w:t>收费标准</w:t>
      </w:r>
      <w:r w:rsidR="00CD6B56">
        <w:t>》</w:t>
      </w:r>
    </w:p>
    <w:tbl>
      <w:tblPr>
        <w:tblW w:w="8784" w:type="dxa"/>
        <w:jc w:val="center"/>
        <w:tblLook w:val="04A0" w:firstRow="1" w:lastRow="0" w:firstColumn="1" w:lastColumn="0" w:noHBand="0" w:noVBand="1"/>
      </w:tblPr>
      <w:tblGrid>
        <w:gridCol w:w="1000"/>
        <w:gridCol w:w="3340"/>
        <w:gridCol w:w="2840"/>
        <w:gridCol w:w="1604"/>
      </w:tblGrid>
      <w:tr w:rsidR="0006292C" w:rsidRPr="0006292C" w:rsidTr="00597D7E">
        <w:trPr>
          <w:trHeight w:val="2175"/>
          <w:jc w:val="center"/>
        </w:trPr>
        <w:tc>
          <w:tcPr>
            <w:tcW w:w="878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center"/>
              <w:rPr>
                <w:rFonts w:ascii="宋体" w:eastAsia="宋体" w:hAnsi="宋体" w:cs="宋体"/>
                <w:b/>
                <w:bCs/>
                <w:color w:val="000000"/>
                <w:kern w:val="0"/>
                <w:sz w:val="36"/>
                <w:szCs w:val="36"/>
              </w:rPr>
            </w:pPr>
            <w:r w:rsidRPr="0006292C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36"/>
                <w:szCs w:val="36"/>
              </w:rPr>
              <w:br/>
              <w:t>河南省产品质量监督检验院</w:t>
            </w:r>
            <w:r w:rsidRPr="0006292C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36"/>
                <w:szCs w:val="36"/>
              </w:rPr>
              <w:br/>
              <w:t>国家建筑装修材料质量监督检验中心</w:t>
            </w:r>
            <w:r w:rsidRPr="0006292C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36"/>
                <w:szCs w:val="36"/>
              </w:rPr>
              <w:br/>
              <w:t>经营性委托检验收费项目及标准（2018年版）</w:t>
            </w:r>
          </w:p>
        </w:tc>
      </w:tr>
      <w:tr w:rsidR="0006292C" w:rsidRPr="0006292C" w:rsidTr="00597D7E">
        <w:trPr>
          <w:trHeight w:val="270"/>
          <w:jc w:val="center"/>
        </w:trPr>
        <w:tc>
          <w:tcPr>
            <w:tcW w:w="71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1、建筑外窗类</w:t>
            </w:r>
          </w:p>
        </w:tc>
        <w:tc>
          <w:tcPr>
            <w:tcW w:w="16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 xml:space="preserve">　</w:t>
            </w:r>
          </w:p>
        </w:tc>
      </w:tr>
      <w:tr w:rsidR="0006292C" w:rsidRPr="0006292C" w:rsidTr="00597D7E">
        <w:trPr>
          <w:trHeight w:val="270"/>
          <w:jc w:val="center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center"/>
              <w:rPr>
                <w:rFonts w:ascii="宋体" w:eastAsia="宋体" w:hAnsi="宋体" w:cs="宋体"/>
                <w:b/>
                <w:bCs/>
                <w:color w:val="000000"/>
                <w:kern w:val="0"/>
                <w:sz w:val="20"/>
                <w:szCs w:val="20"/>
              </w:rPr>
            </w:pPr>
            <w:r w:rsidRPr="0006292C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0"/>
                <w:szCs w:val="20"/>
              </w:rPr>
              <w:t>序号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center"/>
              <w:rPr>
                <w:rFonts w:ascii="宋体" w:eastAsia="宋体" w:hAnsi="宋体" w:cs="宋体"/>
                <w:b/>
                <w:bCs/>
                <w:color w:val="000000"/>
                <w:kern w:val="0"/>
                <w:sz w:val="20"/>
                <w:szCs w:val="20"/>
              </w:rPr>
            </w:pPr>
            <w:r w:rsidRPr="0006292C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0"/>
                <w:szCs w:val="20"/>
              </w:rPr>
              <w:t>项目名称</w:t>
            </w:r>
          </w:p>
        </w:tc>
        <w:tc>
          <w:tcPr>
            <w:tcW w:w="2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center"/>
              <w:rPr>
                <w:rFonts w:ascii="宋体" w:eastAsia="宋体" w:hAnsi="宋体" w:cs="宋体"/>
                <w:b/>
                <w:bCs/>
                <w:color w:val="000000"/>
                <w:kern w:val="0"/>
                <w:sz w:val="20"/>
                <w:szCs w:val="20"/>
              </w:rPr>
            </w:pPr>
            <w:r w:rsidRPr="0006292C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0"/>
                <w:szCs w:val="20"/>
              </w:rPr>
              <w:t>收费标准（元/批次）</w:t>
            </w:r>
          </w:p>
        </w:tc>
        <w:tc>
          <w:tcPr>
            <w:tcW w:w="16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center"/>
              <w:rPr>
                <w:rFonts w:ascii="宋体" w:eastAsia="宋体" w:hAnsi="宋体" w:cs="宋体"/>
                <w:b/>
                <w:bCs/>
                <w:color w:val="000000"/>
                <w:kern w:val="0"/>
                <w:sz w:val="20"/>
                <w:szCs w:val="20"/>
              </w:rPr>
            </w:pPr>
            <w:r w:rsidRPr="0006292C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0"/>
                <w:szCs w:val="20"/>
              </w:rPr>
              <w:t>备注</w:t>
            </w:r>
          </w:p>
        </w:tc>
      </w:tr>
      <w:tr w:rsidR="0006292C" w:rsidRPr="0006292C" w:rsidTr="00597D7E">
        <w:trPr>
          <w:trHeight w:val="270"/>
          <w:jc w:val="center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窗的外观（元/樘）</w:t>
            </w:r>
          </w:p>
        </w:tc>
        <w:tc>
          <w:tcPr>
            <w:tcW w:w="2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  <w:szCs w:val="22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</w:rPr>
              <w:t>100</w:t>
            </w:r>
          </w:p>
        </w:tc>
        <w:tc>
          <w:tcPr>
            <w:tcW w:w="16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 xml:space="preserve">　</w:t>
            </w:r>
          </w:p>
        </w:tc>
      </w:tr>
      <w:tr w:rsidR="0006292C" w:rsidRPr="0006292C" w:rsidTr="00597D7E">
        <w:trPr>
          <w:trHeight w:val="270"/>
          <w:jc w:val="center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抗风压（元/樘）</w:t>
            </w:r>
          </w:p>
        </w:tc>
        <w:tc>
          <w:tcPr>
            <w:tcW w:w="2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  <w:szCs w:val="22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</w:rPr>
              <w:t>1040</w:t>
            </w:r>
          </w:p>
        </w:tc>
        <w:tc>
          <w:tcPr>
            <w:tcW w:w="16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 xml:space="preserve">　</w:t>
            </w:r>
          </w:p>
        </w:tc>
      </w:tr>
      <w:tr w:rsidR="0006292C" w:rsidRPr="0006292C" w:rsidTr="00597D7E">
        <w:trPr>
          <w:trHeight w:val="270"/>
          <w:jc w:val="center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3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空气渗透（元/樘）</w:t>
            </w:r>
          </w:p>
        </w:tc>
        <w:tc>
          <w:tcPr>
            <w:tcW w:w="2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  <w:szCs w:val="22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</w:rPr>
              <w:t>1040</w:t>
            </w:r>
          </w:p>
        </w:tc>
        <w:tc>
          <w:tcPr>
            <w:tcW w:w="16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 xml:space="preserve">　</w:t>
            </w:r>
          </w:p>
        </w:tc>
      </w:tr>
      <w:tr w:rsidR="0006292C" w:rsidRPr="0006292C" w:rsidTr="00597D7E">
        <w:trPr>
          <w:trHeight w:val="270"/>
          <w:jc w:val="center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4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雨水渗漏（元/樘）</w:t>
            </w:r>
          </w:p>
        </w:tc>
        <w:tc>
          <w:tcPr>
            <w:tcW w:w="2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  <w:szCs w:val="22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</w:rPr>
              <w:t>1040</w:t>
            </w:r>
          </w:p>
        </w:tc>
        <w:tc>
          <w:tcPr>
            <w:tcW w:w="16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 xml:space="preserve">　</w:t>
            </w:r>
          </w:p>
        </w:tc>
      </w:tr>
      <w:tr w:rsidR="0006292C" w:rsidRPr="0006292C" w:rsidTr="00597D7E">
        <w:trPr>
          <w:trHeight w:val="270"/>
          <w:jc w:val="center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5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尺寸（项）</w:t>
            </w:r>
          </w:p>
        </w:tc>
        <w:tc>
          <w:tcPr>
            <w:tcW w:w="2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  <w:szCs w:val="22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</w:rPr>
              <w:t>70</w:t>
            </w:r>
          </w:p>
        </w:tc>
        <w:tc>
          <w:tcPr>
            <w:tcW w:w="16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 xml:space="preserve">　</w:t>
            </w:r>
          </w:p>
        </w:tc>
      </w:tr>
      <w:tr w:rsidR="0006292C" w:rsidRPr="0006292C" w:rsidTr="00597D7E">
        <w:trPr>
          <w:trHeight w:val="270"/>
          <w:jc w:val="center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6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材料厚度（项）</w:t>
            </w:r>
          </w:p>
        </w:tc>
        <w:tc>
          <w:tcPr>
            <w:tcW w:w="2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  <w:szCs w:val="22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</w:rPr>
              <w:t>50</w:t>
            </w:r>
          </w:p>
        </w:tc>
        <w:tc>
          <w:tcPr>
            <w:tcW w:w="16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 xml:space="preserve">　</w:t>
            </w:r>
          </w:p>
        </w:tc>
      </w:tr>
      <w:tr w:rsidR="0006292C" w:rsidRPr="0006292C" w:rsidTr="00597D7E">
        <w:trPr>
          <w:trHeight w:val="270"/>
          <w:jc w:val="center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7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装配</w:t>
            </w:r>
          </w:p>
        </w:tc>
        <w:tc>
          <w:tcPr>
            <w:tcW w:w="2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  <w:szCs w:val="22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</w:rPr>
              <w:t>300</w:t>
            </w:r>
          </w:p>
        </w:tc>
        <w:tc>
          <w:tcPr>
            <w:tcW w:w="16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 xml:space="preserve">　</w:t>
            </w:r>
          </w:p>
        </w:tc>
      </w:tr>
      <w:tr w:rsidR="0006292C" w:rsidRPr="0006292C" w:rsidTr="00597D7E">
        <w:trPr>
          <w:trHeight w:val="270"/>
          <w:jc w:val="center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8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玻璃的装配</w:t>
            </w:r>
          </w:p>
        </w:tc>
        <w:tc>
          <w:tcPr>
            <w:tcW w:w="2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  <w:szCs w:val="22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</w:rPr>
              <w:t>180</w:t>
            </w:r>
          </w:p>
        </w:tc>
        <w:tc>
          <w:tcPr>
            <w:tcW w:w="16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 xml:space="preserve">　</w:t>
            </w:r>
          </w:p>
        </w:tc>
      </w:tr>
      <w:tr w:rsidR="0006292C" w:rsidRPr="0006292C" w:rsidTr="00597D7E">
        <w:trPr>
          <w:trHeight w:val="270"/>
          <w:jc w:val="center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9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保温性能</w:t>
            </w:r>
          </w:p>
        </w:tc>
        <w:tc>
          <w:tcPr>
            <w:tcW w:w="2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  <w:szCs w:val="22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</w:rPr>
              <w:t>2970</w:t>
            </w:r>
          </w:p>
        </w:tc>
        <w:tc>
          <w:tcPr>
            <w:tcW w:w="16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 xml:space="preserve">　</w:t>
            </w:r>
          </w:p>
        </w:tc>
      </w:tr>
      <w:tr w:rsidR="0006292C" w:rsidRPr="0006292C" w:rsidTr="00597D7E">
        <w:trPr>
          <w:trHeight w:val="270"/>
          <w:jc w:val="center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10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遮阳系数（玻璃）</w:t>
            </w:r>
          </w:p>
        </w:tc>
        <w:tc>
          <w:tcPr>
            <w:tcW w:w="2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  <w:szCs w:val="22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</w:rPr>
              <w:t>2380</w:t>
            </w:r>
          </w:p>
        </w:tc>
        <w:tc>
          <w:tcPr>
            <w:tcW w:w="16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 xml:space="preserve">　</w:t>
            </w:r>
          </w:p>
        </w:tc>
      </w:tr>
      <w:tr w:rsidR="0006292C" w:rsidRPr="0006292C" w:rsidTr="00597D7E">
        <w:trPr>
          <w:trHeight w:val="270"/>
          <w:jc w:val="center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11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疲劳试验</w:t>
            </w:r>
          </w:p>
        </w:tc>
        <w:tc>
          <w:tcPr>
            <w:tcW w:w="2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  <w:szCs w:val="22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</w:rPr>
              <w:t>2230</w:t>
            </w:r>
          </w:p>
        </w:tc>
        <w:tc>
          <w:tcPr>
            <w:tcW w:w="16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92C" w:rsidRPr="0006292C" w:rsidRDefault="0006292C" w:rsidP="0006292C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06292C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 xml:space="preserve">　</w:t>
            </w:r>
          </w:p>
        </w:tc>
      </w:tr>
    </w:tbl>
    <w:p w:rsidR="0006292C" w:rsidRDefault="0006292C" w:rsidP="0006292C">
      <w:r>
        <w:rPr>
          <w:rFonts w:hint="eastAsia"/>
        </w:rPr>
        <w:t>详见</w:t>
      </w:r>
      <w:r>
        <w:t>：</w:t>
      </w:r>
      <w:r>
        <w:rPr>
          <w:rFonts w:hint="eastAsia"/>
        </w:rPr>
        <w:t>河南省</w:t>
      </w:r>
      <w:r>
        <w:t>产品质量监督检验院</w:t>
      </w:r>
      <w:r>
        <w:rPr>
          <w:rFonts w:hint="eastAsia"/>
        </w:rPr>
        <w:t>官方</w:t>
      </w:r>
      <w:r>
        <w:t>网站</w:t>
      </w:r>
    </w:p>
    <w:p w:rsidR="0006292C" w:rsidRPr="0006292C" w:rsidRDefault="0006292C" w:rsidP="0006292C">
      <w:pPr>
        <w:rPr>
          <w:rStyle w:val="a4"/>
        </w:rPr>
      </w:pPr>
      <w:r>
        <w:fldChar w:fldCharType="begin"/>
      </w:r>
      <w:r>
        <w:instrText xml:space="preserve"> HYPERLINK "http://www.zz315.com/Info.aspx?Id=1c/AgaMamK0=" </w:instrText>
      </w:r>
      <w:r>
        <w:fldChar w:fldCharType="separate"/>
      </w:r>
      <w:r w:rsidRPr="0006292C">
        <w:rPr>
          <w:rStyle w:val="a4"/>
        </w:rPr>
        <w:t>http://www.zz315.com/Info.aspx?Id=1c/AgaMamK0=</w:t>
      </w:r>
    </w:p>
    <w:p w:rsidR="00673A82" w:rsidRPr="00673A82" w:rsidRDefault="0006292C" w:rsidP="00597D7E">
      <w:pPr>
        <w:rPr>
          <w:sz w:val="28"/>
        </w:rPr>
      </w:pPr>
      <w:r>
        <w:lastRenderedPageBreak/>
        <w:fldChar w:fldCharType="end"/>
      </w:r>
      <w:r w:rsidRPr="00673A82">
        <w:rPr>
          <w:rFonts w:hint="eastAsia"/>
          <w:sz w:val="28"/>
        </w:rPr>
        <w:t>附件</w:t>
      </w:r>
      <w:r w:rsidR="00DF363D">
        <w:rPr>
          <w:sz w:val="28"/>
        </w:rPr>
        <w:t>2</w:t>
      </w:r>
      <w:r w:rsidRPr="00673A82">
        <w:rPr>
          <w:rFonts w:hint="eastAsia"/>
          <w:sz w:val="28"/>
        </w:rPr>
        <w:t>、</w:t>
      </w:r>
      <w:r w:rsidR="00673A82" w:rsidRPr="00673A82">
        <w:rPr>
          <w:rFonts w:hint="eastAsia"/>
          <w:sz w:val="28"/>
        </w:rPr>
        <w:t>市场监管总局关于调整实施强制管理的计量器具目录的公告</w:t>
      </w:r>
    </w:p>
    <w:tbl>
      <w:tblPr>
        <w:tblW w:w="5000" w:type="pct"/>
        <w:tblCellSpacing w:w="1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987"/>
        <w:gridCol w:w="4971"/>
      </w:tblGrid>
      <w:tr w:rsidR="00673A82" w:rsidRPr="00673A82" w:rsidTr="00673A82">
        <w:trPr>
          <w:tblCellSpacing w:w="15" w:type="dxa"/>
        </w:trPr>
        <w:tc>
          <w:tcPr>
            <w:tcW w:w="0" w:type="auto"/>
            <w:gridSpan w:val="2"/>
            <w:vAlign w:val="center"/>
            <w:hideMark/>
          </w:tcPr>
          <w:p w:rsidR="00673A82" w:rsidRPr="00673A82" w:rsidRDefault="00673A82" w:rsidP="00673A82">
            <w:pPr>
              <w:widowControl/>
              <w:numPr>
                <w:ilvl w:val="0"/>
                <w:numId w:val="2"/>
              </w:numPr>
              <w:ind w:left="0"/>
              <w:jc w:val="left"/>
              <w:rPr>
                <w:rFonts w:ascii="微软雅黑" w:eastAsia="微软雅黑" w:hAnsi="微软雅黑"/>
                <w:color w:val="333333"/>
                <w:sz w:val="18"/>
                <w:szCs w:val="18"/>
              </w:rPr>
            </w:pPr>
            <w:r w:rsidRPr="00673A82">
              <w:rPr>
                <w:rFonts w:ascii="微软雅黑" w:eastAsia="微软雅黑" w:hAnsi="微软雅黑" w:hint="eastAsia"/>
                <w:color w:val="333333"/>
                <w:sz w:val="18"/>
                <w:szCs w:val="18"/>
              </w:rPr>
              <w:t>标题：</w:t>
            </w:r>
          </w:p>
          <w:p w:rsidR="00673A82" w:rsidRPr="00673A82" w:rsidRDefault="00673A82" w:rsidP="00673A82">
            <w:pPr>
              <w:widowControl/>
              <w:numPr>
                <w:ilvl w:val="0"/>
                <w:numId w:val="2"/>
              </w:numPr>
              <w:ind w:left="0"/>
              <w:jc w:val="left"/>
              <w:rPr>
                <w:rFonts w:ascii="微软雅黑" w:eastAsia="微软雅黑" w:hAnsi="微软雅黑"/>
                <w:sz w:val="18"/>
                <w:szCs w:val="18"/>
              </w:rPr>
            </w:pPr>
            <w:r w:rsidRPr="00673A82">
              <w:rPr>
                <w:rFonts w:ascii="微软雅黑" w:eastAsia="微软雅黑" w:hAnsi="微软雅黑" w:hint="eastAsia"/>
                <w:sz w:val="18"/>
                <w:szCs w:val="18"/>
              </w:rPr>
              <w:t>市场监管总局关于调整实施强制管理的计量器具目录的公告</w:t>
            </w:r>
          </w:p>
        </w:tc>
      </w:tr>
      <w:tr w:rsidR="00673A82" w:rsidRPr="00673A82" w:rsidTr="00673A82">
        <w:trPr>
          <w:tblCellSpacing w:w="15" w:type="dxa"/>
        </w:trPr>
        <w:tc>
          <w:tcPr>
            <w:tcW w:w="5718" w:type="dxa"/>
            <w:vAlign w:val="center"/>
            <w:hideMark/>
          </w:tcPr>
          <w:p w:rsidR="00673A82" w:rsidRPr="00673A82" w:rsidRDefault="00673A82" w:rsidP="00673A82">
            <w:pPr>
              <w:widowControl/>
              <w:numPr>
                <w:ilvl w:val="0"/>
                <w:numId w:val="3"/>
              </w:numPr>
              <w:ind w:left="0"/>
              <w:jc w:val="left"/>
              <w:rPr>
                <w:rFonts w:ascii="微软雅黑" w:eastAsia="微软雅黑" w:hAnsi="微软雅黑"/>
                <w:color w:val="333333"/>
                <w:sz w:val="18"/>
                <w:szCs w:val="18"/>
              </w:rPr>
            </w:pPr>
            <w:r w:rsidRPr="00673A82">
              <w:rPr>
                <w:rFonts w:ascii="微软雅黑" w:eastAsia="微软雅黑" w:hAnsi="微软雅黑" w:hint="eastAsia"/>
                <w:color w:val="333333"/>
                <w:sz w:val="18"/>
                <w:szCs w:val="18"/>
              </w:rPr>
              <w:t>索引号：</w:t>
            </w:r>
          </w:p>
          <w:p w:rsidR="00673A82" w:rsidRPr="00673A82" w:rsidRDefault="00673A82" w:rsidP="00673A82">
            <w:pPr>
              <w:widowControl/>
              <w:numPr>
                <w:ilvl w:val="0"/>
                <w:numId w:val="3"/>
              </w:numPr>
              <w:ind w:left="0"/>
              <w:jc w:val="left"/>
              <w:rPr>
                <w:rFonts w:ascii="微软雅黑" w:eastAsia="微软雅黑" w:hAnsi="微软雅黑"/>
                <w:sz w:val="18"/>
                <w:szCs w:val="18"/>
              </w:rPr>
            </w:pPr>
            <w:r w:rsidRPr="00673A82">
              <w:rPr>
                <w:rFonts w:ascii="微软雅黑" w:eastAsia="微软雅黑" w:hAnsi="微软雅黑" w:hint="eastAsia"/>
                <w:sz w:val="18"/>
                <w:szCs w:val="18"/>
              </w:rPr>
              <w:t>2020-1603702329539</w:t>
            </w:r>
          </w:p>
        </w:tc>
        <w:tc>
          <w:tcPr>
            <w:tcW w:w="3150" w:type="dxa"/>
            <w:vAlign w:val="center"/>
            <w:hideMark/>
          </w:tcPr>
          <w:p w:rsidR="00673A82" w:rsidRPr="00673A82" w:rsidRDefault="00673A82" w:rsidP="00673A82">
            <w:pPr>
              <w:widowControl/>
              <w:numPr>
                <w:ilvl w:val="0"/>
                <w:numId w:val="4"/>
              </w:numPr>
              <w:ind w:left="0"/>
              <w:jc w:val="left"/>
              <w:rPr>
                <w:rFonts w:ascii="微软雅黑" w:eastAsia="微软雅黑" w:hAnsi="微软雅黑"/>
                <w:color w:val="333333"/>
                <w:sz w:val="18"/>
                <w:szCs w:val="18"/>
              </w:rPr>
            </w:pPr>
            <w:r w:rsidRPr="00673A82">
              <w:rPr>
                <w:rFonts w:ascii="微软雅黑" w:eastAsia="微软雅黑" w:hAnsi="微软雅黑" w:hint="eastAsia"/>
                <w:color w:val="333333"/>
                <w:sz w:val="18"/>
                <w:szCs w:val="18"/>
              </w:rPr>
              <w:t>主题分类：</w:t>
            </w:r>
          </w:p>
          <w:p w:rsidR="00673A82" w:rsidRPr="00673A82" w:rsidRDefault="00673A82" w:rsidP="00673A82">
            <w:pPr>
              <w:widowControl/>
              <w:numPr>
                <w:ilvl w:val="0"/>
                <w:numId w:val="4"/>
              </w:numPr>
              <w:ind w:left="0"/>
              <w:jc w:val="left"/>
              <w:rPr>
                <w:rFonts w:ascii="微软雅黑" w:eastAsia="微软雅黑" w:hAnsi="微软雅黑"/>
                <w:sz w:val="18"/>
                <w:szCs w:val="18"/>
              </w:rPr>
            </w:pPr>
            <w:r w:rsidRPr="00673A82">
              <w:rPr>
                <w:rFonts w:ascii="微软雅黑" w:eastAsia="微软雅黑" w:hAnsi="微软雅黑" w:hint="eastAsia"/>
                <w:sz w:val="18"/>
                <w:szCs w:val="18"/>
              </w:rPr>
              <w:t>公示公告</w:t>
            </w:r>
          </w:p>
        </w:tc>
      </w:tr>
      <w:tr w:rsidR="00673A82" w:rsidRPr="00673A82" w:rsidTr="00673A82">
        <w:trPr>
          <w:tblCellSpacing w:w="15" w:type="dxa"/>
        </w:trPr>
        <w:tc>
          <w:tcPr>
            <w:tcW w:w="5718" w:type="dxa"/>
            <w:vAlign w:val="center"/>
            <w:hideMark/>
          </w:tcPr>
          <w:p w:rsidR="00673A82" w:rsidRPr="00673A82" w:rsidRDefault="00673A82" w:rsidP="00673A82">
            <w:pPr>
              <w:widowControl/>
              <w:numPr>
                <w:ilvl w:val="0"/>
                <w:numId w:val="5"/>
              </w:numPr>
              <w:ind w:left="0"/>
              <w:jc w:val="left"/>
              <w:rPr>
                <w:rFonts w:ascii="微软雅黑" w:eastAsia="微软雅黑" w:hAnsi="微软雅黑"/>
                <w:color w:val="333333"/>
                <w:sz w:val="18"/>
                <w:szCs w:val="18"/>
              </w:rPr>
            </w:pPr>
            <w:r w:rsidRPr="00673A82">
              <w:rPr>
                <w:rFonts w:ascii="微软雅黑" w:eastAsia="微软雅黑" w:hAnsi="微软雅黑" w:hint="eastAsia"/>
                <w:color w:val="333333"/>
                <w:sz w:val="18"/>
                <w:szCs w:val="18"/>
              </w:rPr>
              <w:t>文号：</w:t>
            </w:r>
          </w:p>
          <w:p w:rsidR="00673A82" w:rsidRPr="00673A82" w:rsidRDefault="00673A82" w:rsidP="00673A82">
            <w:pPr>
              <w:widowControl/>
              <w:numPr>
                <w:ilvl w:val="0"/>
                <w:numId w:val="5"/>
              </w:numPr>
              <w:ind w:left="0"/>
              <w:jc w:val="left"/>
              <w:rPr>
                <w:rFonts w:ascii="微软雅黑" w:eastAsia="微软雅黑" w:hAnsi="微软雅黑"/>
                <w:sz w:val="18"/>
                <w:szCs w:val="18"/>
              </w:rPr>
            </w:pPr>
            <w:r w:rsidRPr="00673A82">
              <w:rPr>
                <w:rFonts w:ascii="微软雅黑" w:eastAsia="微软雅黑" w:hAnsi="微软雅黑" w:hint="eastAsia"/>
                <w:sz w:val="18"/>
                <w:szCs w:val="18"/>
              </w:rPr>
              <w:t>2020年第42号</w:t>
            </w:r>
          </w:p>
        </w:tc>
        <w:tc>
          <w:tcPr>
            <w:tcW w:w="3150" w:type="dxa"/>
            <w:vAlign w:val="center"/>
            <w:hideMark/>
          </w:tcPr>
          <w:p w:rsidR="00673A82" w:rsidRPr="00673A82" w:rsidRDefault="00673A82" w:rsidP="00673A82">
            <w:pPr>
              <w:widowControl/>
              <w:numPr>
                <w:ilvl w:val="0"/>
                <w:numId w:val="6"/>
              </w:numPr>
              <w:ind w:left="0"/>
              <w:jc w:val="left"/>
              <w:rPr>
                <w:rFonts w:ascii="微软雅黑" w:eastAsia="微软雅黑" w:hAnsi="微软雅黑"/>
                <w:color w:val="333333"/>
                <w:sz w:val="18"/>
                <w:szCs w:val="18"/>
              </w:rPr>
            </w:pPr>
            <w:r w:rsidRPr="00673A82">
              <w:rPr>
                <w:rFonts w:ascii="微软雅黑" w:eastAsia="微软雅黑" w:hAnsi="微软雅黑" w:hint="eastAsia"/>
                <w:color w:val="333333"/>
                <w:sz w:val="18"/>
                <w:szCs w:val="18"/>
              </w:rPr>
              <w:t>所属机构：</w:t>
            </w:r>
          </w:p>
          <w:p w:rsidR="00673A82" w:rsidRPr="00673A82" w:rsidRDefault="00673A82" w:rsidP="00673A82">
            <w:pPr>
              <w:widowControl/>
              <w:numPr>
                <w:ilvl w:val="0"/>
                <w:numId w:val="6"/>
              </w:numPr>
              <w:ind w:left="0"/>
              <w:jc w:val="left"/>
              <w:rPr>
                <w:rFonts w:ascii="微软雅黑" w:eastAsia="微软雅黑" w:hAnsi="微软雅黑"/>
                <w:sz w:val="18"/>
                <w:szCs w:val="18"/>
              </w:rPr>
            </w:pPr>
            <w:r w:rsidRPr="00673A82">
              <w:rPr>
                <w:rFonts w:ascii="微软雅黑" w:eastAsia="微软雅黑" w:hAnsi="微软雅黑" w:hint="eastAsia"/>
                <w:sz w:val="18"/>
                <w:szCs w:val="18"/>
              </w:rPr>
              <w:t>计量司</w:t>
            </w:r>
          </w:p>
        </w:tc>
      </w:tr>
      <w:tr w:rsidR="00673A82" w:rsidRPr="00673A82" w:rsidTr="00673A82">
        <w:trPr>
          <w:tblCellSpacing w:w="15" w:type="dxa"/>
        </w:trPr>
        <w:tc>
          <w:tcPr>
            <w:tcW w:w="5718" w:type="dxa"/>
            <w:vAlign w:val="center"/>
            <w:hideMark/>
          </w:tcPr>
          <w:p w:rsidR="00673A82" w:rsidRPr="00673A82" w:rsidRDefault="00673A82" w:rsidP="00673A82">
            <w:pPr>
              <w:widowControl/>
              <w:numPr>
                <w:ilvl w:val="0"/>
                <w:numId w:val="7"/>
              </w:numPr>
              <w:ind w:left="0"/>
              <w:jc w:val="left"/>
              <w:rPr>
                <w:rFonts w:ascii="微软雅黑" w:eastAsia="微软雅黑" w:hAnsi="微软雅黑"/>
                <w:color w:val="333333"/>
                <w:sz w:val="18"/>
                <w:szCs w:val="18"/>
              </w:rPr>
            </w:pPr>
            <w:r w:rsidRPr="00673A82">
              <w:rPr>
                <w:rFonts w:ascii="微软雅黑" w:eastAsia="微软雅黑" w:hAnsi="微软雅黑" w:hint="eastAsia"/>
                <w:color w:val="333333"/>
                <w:sz w:val="18"/>
                <w:szCs w:val="18"/>
              </w:rPr>
              <w:t>成文日期：</w:t>
            </w:r>
          </w:p>
          <w:p w:rsidR="00673A82" w:rsidRPr="00673A82" w:rsidRDefault="00673A82" w:rsidP="00673A82">
            <w:pPr>
              <w:widowControl/>
              <w:numPr>
                <w:ilvl w:val="0"/>
                <w:numId w:val="7"/>
              </w:numPr>
              <w:ind w:left="0"/>
              <w:jc w:val="left"/>
              <w:rPr>
                <w:rFonts w:ascii="微软雅黑" w:eastAsia="微软雅黑" w:hAnsi="微软雅黑"/>
                <w:sz w:val="18"/>
                <w:szCs w:val="18"/>
              </w:rPr>
            </w:pPr>
            <w:r w:rsidRPr="00673A82">
              <w:rPr>
                <w:rFonts w:ascii="微软雅黑" w:eastAsia="微软雅黑" w:hAnsi="微软雅黑" w:hint="eastAsia"/>
                <w:sz w:val="18"/>
                <w:szCs w:val="18"/>
              </w:rPr>
              <w:t>2020年10月26日</w:t>
            </w:r>
          </w:p>
        </w:tc>
        <w:tc>
          <w:tcPr>
            <w:tcW w:w="3150" w:type="dxa"/>
            <w:vAlign w:val="center"/>
            <w:hideMark/>
          </w:tcPr>
          <w:p w:rsidR="00673A82" w:rsidRPr="00673A82" w:rsidRDefault="00673A82" w:rsidP="00673A82">
            <w:pPr>
              <w:widowControl/>
              <w:numPr>
                <w:ilvl w:val="0"/>
                <w:numId w:val="8"/>
              </w:numPr>
              <w:ind w:left="0"/>
              <w:jc w:val="left"/>
              <w:rPr>
                <w:rFonts w:ascii="微软雅黑" w:eastAsia="微软雅黑" w:hAnsi="微软雅黑"/>
                <w:color w:val="333333"/>
                <w:sz w:val="18"/>
                <w:szCs w:val="18"/>
              </w:rPr>
            </w:pPr>
            <w:r w:rsidRPr="00673A82">
              <w:rPr>
                <w:rFonts w:ascii="微软雅黑" w:eastAsia="微软雅黑" w:hAnsi="微软雅黑" w:hint="eastAsia"/>
                <w:color w:val="333333"/>
                <w:sz w:val="18"/>
                <w:szCs w:val="18"/>
              </w:rPr>
              <w:t>发布日期：</w:t>
            </w:r>
          </w:p>
          <w:p w:rsidR="00673A82" w:rsidRPr="00673A82" w:rsidRDefault="00673A82" w:rsidP="00673A82">
            <w:pPr>
              <w:widowControl/>
              <w:numPr>
                <w:ilvl w:val="0"/>
                <w:numId w:val="8"/>
              </w:numPr>
              <w:ind w:left="0"/>
              <w:jc w:val="left"/>
              <w:rPr>
                <w:rFonts w:ascii="微软雅黑" w:eastAsia="微软雅黑" w:hAnsi="微软雅黑"/>
                <w:sz w:val="18"/>
                <w:szCs w:val="18"/>
              </w:rPr>
            </w:pPr>
            <w:r w:rsidRPr="00673A82">
              <w:rPr>
                <w:rFonts w:ascii="微软雅黑" w:eastAsia="微软雅黑" w:hAnsi="微软雅黑" w:hint="eastAsia"/>
                <w:sz w:val="18"/>
                <w:szCs w:val="18"/>
              </w:rPr>
              <w:t>2020年10月26日</w:t>
            </w:r>
          </w:p>
        </w:tc>
      </w:tr>
    </w:tbl>
    <w:p w:rsidR="00673A82" w:rsidRDefault="00673A82" w:rsidP="00673A82">
      <w:pPr>
        <w:jc w:val="center"/>
        <w:rPr>
          <w:rFonts w:ascii="方正小标宋简体" w:eastAsia="方正小标宋简体"/>
          <w:sz w:val="40"/>
        </w:rPr>
      </w:pPr>
    </w:p>
    <w:p w:rsidR="00673A82" w:rsidRPr="00673A82" w:rsidRDefault="00673A82" w:rsidP="00673A82">
      <w:pPr>
        <w:jc w:val="center"/>
        <w:rPr>
          <w:rFonts w:ascii="方正小标宋简体" w:eastAsia="方正小标宋简体"/>
          <w:sz w:val="40"/>
        </w:rPr>
      </w:pPr>
      <w:r w:rsidRPr="00673A82">
        <w:rPr>
          <w:rFonts w:ascii="方正小标宋简体" w:eastAsia="方正小标宋简体" w:hint="eastAsia"/>
          <w:sz w:val="40"/>
        </w:rPr>
        <w:t>市场监管总局关于调整</w:t>
      </w:r>
    </w:p>
    <w:p w:rsidR="00673A82" w:rsidRDefault="00673A82" w:rsidP="00673A82">
      <w:pPr>
        <w:jc w:val="center"/>
        <w:rPr>
          <w:rFonts w:ascii="方正小标宋简体" w:eastAsia="方正小标宋简体"/>
          <w:sz w:val="40"/>
        </w:rPr>
      </w:pPr>
      <w:r w:rsidRPr="00673A82">
        <w:rPr>
          <w:rFonts w:ascii="方正小标宋简体" w:eastAsia="方正小标宋简体" w:hint="eastAsia"/>
          <w:sz w:val="40"/>
        </w:rPr>
        <w:t>实施强制管理的计量器具目录的公告</w:t>
      </w:r>
    </w:p>
    <w:p w:rsidR="00673A82" w:rsidRPr="00673A82" w:rsidRDefault="00673A82" w:rsidP="00673A82">
      <w:pPr>
        <w:jc w:val="center"/>
        <w:rPr>
          <w:rFonts w:ascii="方正小标宋简体" w:eastAsia="方正小标宋简体"/>
          <w:sz w:val="40"/>
        </w:rPr>
      </w:pPr>
    </w:p>
    <w:p w:rsidR="00673A82" w:rsidRPr="00264F3F" w:rsidRDefault="00673A82" w:rsidP="00673A82">
      <w:pPr>
        <w:ind w:firstLineChars="200" w:firstLine="560"/>
        <w:rPr>
          <w:sz w:val="28"/>
          <w:szCs w:val="28"/>
        </w:rPr>
      </w:pPr>
      <w:r w:rsidRPr="00264F3F">
        <w:rPr>
          <w:rFonts w:hint="eastAsia"/>
          <w:sz w:val="28"/>
          <w:szCs w:val="28"/>
        </w:rPr>
        <w:t>为持续优化营商环境，深入落实“放管服”改革举措，市场监管总局决定调整实施强制管理的计量器具目录。现将调整后的《实施强制管理的计量器具目录》（以下简称《目录》）予以公布。</w:t>
      </w:r>
    </w:p>
    <w:p w:rsidR="00673A82" w:rsidRPr="00264F3F" w:rsidRDefault="00673A82" w:rsidP="00673A82">
      <w:pPr>
        <w:ind w:firstLineChars="200" w:firstLine="560"/>
        <w:rPr>
          <w:sz w:val="28"/>
          <w:szCs w:val="28"/>
        </w:rPr>
      </w:pPr>
      <w:r w:rsidRPr="00264F3F">
        <w:rPr>
          <w:rFonts w:hint="eastAsia"/>
          <w:sz w:val="28"/>
          <w:szCs w:val="28"/>
        </w:rPr>
        <w:t>一、自本公告发布之日起，列入《目录》且监管方式为“型式批准”和“型式批准、强制检定”的计量器具应办理型式批准或者进口计量器具型式批准；其他计量器具不再办理型式批准或者进口计量器具型式批准。</w:t>
      </w:r>
    </w:p>
    <w:p w:rsidR="00673A82" w:rsidRPr="00264F3F" w:rsidRDefault="00673A82" w:rsidP="00673A82">
      <w:pPr>
        <w:ind w:firstLineChars="200" w:firstLine="560"/>
        <w:rPr>
          <w:sz w:val="28"/>
          <w:szCs w:val="28"/>
        </w:rPr>
      </w:pPr>
      <w:r w:rsidRPr="00264F3F">
        <w:rPr>
          <w:rFonts w:hint="eastAsia"/>
          <w:sz w:val="28"/>
          <w:szCs w:val="28"/>
        </w:rPr>
        <w:t>二、自本公告发布之日起，列入《目录》且监管方式为“强制检定”和“型式批准、强制检定”的工作计量器</w:t>
      </w:r>
      <w:r w:rsidRPr="00264F3F">
        <w:rPr>
          <w:rFonts w:hint="eastAsia"/>
          <w:sz w:val="28"/>
          <w:szCs w:val="28"/>
        </w:rPr>
        <w:lastRenderedPageBreak/>
        <w:t>具，使用中应接受强制检定，其他工作计量器具不再实行强制检定，使用者可自行选择非强制检定或者校准的方式，保证量值准确。</w:t>
      </w:r>
    </w:p>
    <w:p w:rsidR="00673A82" w:rsidRPr="00264F3F" w:rsidRDefault="00673A82" w:rsidP="00673A82">
      <w:pPr>
        <w:ind w:firstLineChars="200" w:firstLine="560"/>
        <w:rPr>
          <w:sz w:val="28"/>
          <w:szCs w:val="28"/>
        </w:rPr>
      </w:pPr>
      <w:r w:rsidRPr="00264F3F">
        <w:rPr>
          <w:rFonts w:hint="eastAsia"/>
          <w:sz w:val="28"/>
          <w:szCs w:val="28"/>
        </w:rPr>
        <w:t>三、自本公告发布之日起，各级市场监管部门对不在《目录》型式批准范围内的计量器具，已经受理但尚未完成型式批准的，依法终止行政许可程序；各级计量技术机构对不在《目录》强制检定范围内的工作计量器具，已经受理但尚未完成检定的，继续完成检定工作。</w:t>
      </w:r>
    </w:p>
    <w:p w:rsidR="00673A82" w:rsidRPr="00264F3F" w:rsidRDefault="00673A82" w:rsidP="00673A82">
      <w:pPr>
        <w:ind w:firstLineChars="200" w:firstLine="560"/>
        <w:rPr>
          <w:sz w:val="28"/>
          <w:szCs w:val="28"/>
        </w:rPr>
      </w:pPr>
      <w:r w:rsidRPr="00264F3F">
        <w:rPr>
          <w:rFonts w:hint="eastAsia"/>
          <w:sz w:val="28"/>
          <w:szCs w:val="28"/>
        </w:rPr>
        <w:t>四、根据强制检定的工作计量器具的结构特点和使用状况，强制检定采取以下两种方式：</w:t>
      </w:r>
    </w:p>
    <w:p w:rsidR="00673A82" w:rsidRPr="00264F3F" w:rsidRDefault="00673A82" w:rsidP="00673A82">
      <w:pPr>
        <w:ind w:firstLineChars="200" w:firstLine="560"/>
        <w:rPr>
          <w:sz w:val="28"/>
          <w:szCs w:val="28"/>
        </w:rPr>
      </w:pPr>
      <w:r w:rsidRPr="00264F3F">
        <w:rPr>
          <w:rFonts w:hint="eastAsia"/>
          <w:sz w:val="28"/>
          <w:szCs w:val="28"/>
        </w:rPr>
        <w:t>1.</w:t>
      </w:r>
      <w:r w:rsidRPr="00264F3F">
        <w:rPr>
          <w:rFonts w:hint="eastAsia"/>
          <w:sz w:val="28"/>
          <w:szCs w:val="28"/>
        </w:rPr>
        <w:t>只做首次强制检定。按实施方式分为：只做首次强制检定，失准报废；只做首次强制检定，限期使用，到期轮换。</w:t>
      </w:r>
    </w:p>
    <w:p w:rsidR="00673A82" w:rsidRPr="00264F3F" w:rsidRDefault="00673A82" w:rsidP="00673A82">
      <w:pPr>
        <w:ind w:firstLineChars="200" w:firstLine="560"/>
        <w:rPr>
          <w:sz w:val="28"/>
          <w:szCs w:val="28"/>
        </w:rPr>
      </w:pPr>
      <w:r w:rsidRPr="00264F3F">
        <w:rPr>
          <w:rFonts w:hint="eastAsia"/>
          <w:sz w:val="28"/>
          <w:szCs w:val="28"/>
        </w:rPr>
        <w:t>2.</w:t>
      </w:r>
      <w:r w:rsidRPr="00264F3F">
        <w:rPr>
          <w:rFonts w:hint="eastAsia"/>
          <w:sz w:val="28"/>
          <w:szCs w:val="28"/>
        </w:rPr>
        <w:t>进行周期检定。</w:t>
      </w:r>
    </w:p>
    <w:p w:rsidR="00673A82" w:rsidRPr="00264F3F" w:rsidRDefault="00673A82" w:rsidP="00673A82">
      <w:pPr>
        <w:ind w:firstLineChars="200" w:firstLine="560"/>
        <w:rPr>
          <w:sz w:val="28"/>
          <w:szCs w:val="28"/>
        </w:rPr>
      </w:pPr>
      <w:r w:rsidRPr="00264F3F">
        <w:rPr>
          <w:rFonts w:hint="eastAsia"/>
          <w:sz w:val="28"/>
          <w:szCs w:val="28"/>
        </w:rPr>
        <w:t>五、强制检定的工作计量器具的检定周期，由相应的检定规程确定。凡计量检定规程规定的检定周期做了修订的，应以修订后的检定规程为准。</w:t>
      </w:r>
    </w:p>
    <w:p w:rsidR="00673A82" w:rsidRPr="00264F3F" w:rsidRDefault="00673A82" w:rsidP="00673A82">
      <w:pPr>
        <w:ind w:firstLineChars="200" w:firstLine="560"/>
        <w:rPr>
          <w:sz w:val="28"/>
          <w:szCs w:val="28"/>
        </w:rPr>
      </w:pPr>
      <w:r w:rsidRPr="00264F3F">
        <w:rPr>
          <w:rFonts w:hint="eastAsia"/>
          <w:sz w:val="28"/>
          <w:szCs w:val="28"/>
        </w:rPr>
        <w:t>其中，电动汽车充电桩延期至</w:t>
      </w:r>
      <w:r w:rsidRPr="00264F3F">
        <w:rPr>
          <w:rFonts w:hint="eastAsia"/>
          <w:sz w:val="28"/>
          <w:szCs w:val="28"/>
        </w:rPr>
        <w:t>2023</w:t>
      </w:r>
      <w:r w:rsidRPr="00264F3F">
        <w:rPr>
          <w:rFonts w:hint="eastAsia"/>
          <w:sz w:val="28"/>
          <w:szCs w:val="28"/>
        </w:rPr>
        <w:t>年</w:t>
      </w:r>
      <w:r w:rsidRPr="00264F3F">
        <w:rPr>
          <w:rFonts w:hint="eastAsia"/>
          <w:sz w:val="28"/>
          <w:szCs w:val="28"/>
        </w:rPr>
        <w:t>1</w:t>
      </w:r>
      <w:r w:rsidRPr="00264F3F">
        <w:rPr>
          <w:rFonts w:hint="eastAsia"/>
          <w:sz w:val="28"/>
          <w:szCs w:val="28"/>
        </w:rPr>
        <w:t>月</w:t>
      </w:r>
      <w:r w:rsidRPr="00264F3F">
        <w:rPr>
          <w:rFonts w:hint="eastAsia"/>
          <w:sz w:val="28"/>
          <w:szCs w:val="28"/>
        </w:rPr>
        <w:t>1</w:t>
      </w:r>
      <w:r w:rsidRPr="00264F3F">
        <w:rPr>
          <w:rFonts w:hint="eastAsia"/>
          <w:sz w:val="28"/>
          <w:szCs w:val="28"/>
        </w:rPr>
        <w:t>日起实行强制检定。鼓励各地方对其具体强制检定方式予以探索。</w:t>
      </w:r>
    </w:p>
    <w:p w:rsidR="00673A82" w:rsidRPr="00264F3F" w:rsidRDefault="00673A82" w:rsidP="00673A82">
      <w:pPr>
        <w:ind w:firstLineChars="200" w:firstLine="560"/>
        <w:rPr>
          <w:sz w:val="28"/>
          <w:szCs w:val="28"/>
        </w:rPr>
      </w:pPr>
      <w:r w:rsidRPr="00264F3F">
        <w:rPr>
          <w:rFonts w:hint="eastAsia"/>
          <w:sz w:val="28"/>
          <w:szCs w:val="28"/>
        </w:rPr>
        <w:t>六、强制检定的工作计量器具的强检方式、强检范围及说明见《目录》。</w:t>
      </w:r>
    </w:p>
    <w:p w:rsidR="00673A82" w:rsidRPr="00264F3F" w:rsidRDefault="00673A82" w:rsidP="00673A82">
      <w:pPr>
        <w:ind w:firstLineChars="200" w:firstLine="560"/>
        <w:rPr>
          <w:sz w:val="28"/>
          <w:szCs w:val="28"/>
        </w:rPr>
      </w:pPr>
      <w:r w:rsidRPr="00264F3F">
        <w:rPr>
          <w:rFonts w:hint="eastAsia"/>
          <w:sz w:val="28"/>
          <w:szCs w:val="28"/>
        </w:rPr>
        <w:t>七、自本公告发布之日起，《市场监管总局关于发布实施强制管理的计量器具目录的公告》（</w:t>
      </w:r>
      <w:r w:rsidRPr="00264F3F">
        <w:rPr>
          <w:rFonts w:hint="eastAsia"/>
          <w:sz w:val="28"/>
          <w:szCs w:val="28"/>
        </w:rPr>
        <w:t>2019</w:t>
      </w:r>
      <w:r w:rsidRPr="00264F3F">
        <w:rPr>
          <w:rFonts w:hint="eastAsia"/>
          <w:sz w:val="28"/>
          <w:szCs w:val="28"/>
        </w:rPr>
        <w:t>年第</w:t>
      </w:r>
      <w:r w:rsidRPr="00264F3F">
        <w:rPr>
          <w:rFonts w:hint="eastAsia"/>
          <w:sz w:val="28"/>
          <w:szCs w:val="28"/>
        </w:rPr>
        <w:t>48</w:t>
      </w:r>
      <w:r w:rsidRPr="00264F3F">
        <w:rPr>
          <w:rFonts w:hint="eastAsia"/>
          <w:sz w:val="28"/>
          <w:szCs w:val="28"/>
        </w:rPr>
        <w:t>号）</w:t>
      </w:r>
      <w:r w:rsidRPr="00264F3F">
        <w:rPr>
          <w:rFonts w:hint="eastAsia"/>
          <w:sz w:val="28"/>
          <w:szCs w:val="28"/>
        </w:rPr>
        <w:lastRenderedPageBreak/>
        <w:t>废止，其中第四项废止的相关文件依然废止。</w:t>
      </w:r>
    </w:p>
    <w:p w:rsidR="00673A82" w:rsidRDefault="00673A82" w:rsidP="00264F3F">
      <w:pPr>
        <w:ind w:firstLineChars="200" w:firstLine="560"/>
        <w:rPr>
          <w:sz w:val="28"/>
          <w:szCs w:val="28"/>
        </w:rPr>
      </w:pPr>
      <w:r w:rsidRPr="00264F3F">
        <w:rPr>
          <w:rFonts w:hint="eastAsia"/>
          <w:sz w:val="28"/>
          <w:szCs w:val="28"/>
        </w:rPr>
        <w:t>特此公告。</w:t>
      </w:r>
    </w:p>
    <w:p w:rsidR="00264F3F" w:rsidRDefault="00673A82" w:rsidP="00264F3F">
      <w:pPr>
        <w:ind w:firstLineChars="200" w:firstLine="560"/>
        <w:rPr>
          <w:sz w:val="28"/>
          <w:szCs w:val="28"/>
        </w:rPr>
      </w:pPr>
      <w:r w:rsidRPr="00264F3F">
        <w:rPr>
          <w:rFonts w:hint="eastAsia"/>
          <w:sz w:val="28"/>
          <w:szCs w:val="28"/>
        </w:rPr>
        <w:t>附件：实施强制管理的计量器具目录</w:t>
      </w:r>
      <w:r w:rsidRPr="00264F3F">
        <w:rPr>
          <w:sz w:val="28"/>
          <w:szCs w:val="28"/>
        </w:rPr>
        <w:t xml:space="preserve"> </w:t>
      </w:r>
    </w:p>
    <w:p w:rsidR="00597D7E" w:rsidRDefault="00597D7E" w:rsidP="00264F3F">
      <w:pPr>
        <w:ind w:firstLineChars="200" w:firstLine="560"/>
        <w:rPr>
          <w:sz w:val="28"/>
          <w:szCs w:val="28"/>
        </w:rPr>
      </w:pPr>
    </w:p>
    <w:p w:rsidR="00597D7E" w:rsidRPr="00264F3F" w:rsidRDefault="00597D7E" w:rsidP="00264F3F">
      <w:pPr>
        <w:ind w:firstLineChars="200" w:firstLine="560"/>
        <w:rPr>
          <w:sz w:val="28"/>
          <w:szCs w:val="28"/>
        </w:rPr>
      </w:pPr>
    </w:p>
    <w:p w:rsidR="00597D7E" w:rsidRDefault="00673A82" w:rsidP="00597D7E">
      <w:pPr>
        <w:wordWrap w:val="0"/>
        <w:jc w:val="right"/>
        <w:rPr>
          <w:sz w:val="28"/>
          <w:szCs w:val="28"/>
        </w:rPr>
      </w:pPr>
      <w:r w:rsidRPr="00264F3F">
        <w:rPr>
          <w:rFonts w:hint="eastAsia"/>
          <w:sz w:val="28"/>
          <w:szCs w:val="28"/>
        </w:rPr>
        <w:t>市场监管总局</w:t>
      </w:r>
      <w:r w:rsidR="00597D7E">
        <w:rPr>
          <w:rFonts w:hint="eastAsia"/>
          <w:sz w:val="28"/>
          <w:szCs w:val="28"/>
        </w:rPr>
        <w:t xml:space="preserve"> </w:t>
      </w:r>
      <w:r w:rsidR="00597D7E">
        <w:rPr>
          <w:sz w:val="28"/>
          <w:szCs w:val="28"/>
        </w:rPr>
        <w:t xml:space="preserve">  </w:t>
      </w:r>
    </w:p>
    <w:p w:rsidR="00597D7E" w:rsidRDefault="00673A82" w:rsidP="00597D7E">
      <w:pPr>
        <w:jc w:val="right"/>
      </w:pPr>
      <w:r w:rsidRPr="00264F3F">
        <w:rPr>
          <w:rFonts w:hint="eastAsia"/>
          <w:sz w:val="28"/>
          <w:szCs w:val="28"/>
        </w:rPr>
        <w:t>2020</w:t>
      </w:r>
      <w:r w:rsidRPr="00264F3F">
        <w:rPr>
          <w:rFonts w:hint="eastAsia"/>
          <w:sz w:val="28"/>
          <w:szCs w:val="28"/>
        </w:rPr>
        <w:t>年</w:t>
      </w:r>
      <w:r w:rsidRPr="00264F3F">
        <w:rPr>
          <w:rFonts w:hint="eastAsia"/>
          <w:sz w:val="28"/>
          <w:szCs w:val="28"/>
        </w:rPr>
        <w:t>10</w:t>
      </w:r>
      <w:r w:rsidRPr="00264F3F">
        <w:rPr>
          <w:rFonts w:hint="eastAsia"/>
          <w:sz w:val="28"/>
          <w:szCs w:val="28"/>
        </w:rPr>
        <w:t>月</w:t>
      </w:r>
      <w:r w:rsidRPr="00264F3F">
        <w:rPr>
          <w:rFonts w:hint="eastAsia"/>
          <w:sz w:val="28"/>
          <w:szCs w:val="28"/>
        </w:rPr>
        <w:t>26</w:t>
      </w:r>
      <w:r w:rsidRPr="00264F3F">
        <w:rPr>
          <w:rFonts w:hint="eastAsia"/>
          <w:sz w:val="28"/>
          <w:szCs w:val="28"/>
        </w:rPr>
        <w:t>日</w:t>
      </w:r>
    </w:p>
    <w:p w:rsidR="00597D7E" w:rsidRDefault="00597D7E">
      <w:pPr>
        <w:widowControl/>
        <w:jc w:val="left"/>
      </w:pPr>
      <w:r>
        <w:br w:type="page"/>
      </w:r>
    </w:p>
    <w:p w:rsidR="00673A82" w:rsidRDefault="00597D7E" w:rsidP="00597D7E">
      <w:pPr>
        <w:jc w:val="center"/>
      </w:pPr>
      <w:r>
        <w:object w:dxaOrig="8925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297.5pt;height:421.15pt" o:ole="">
            <v:imagedata r:id="rId6" o:title=""/>
          </v:shape>
          <o:OLEObject Type="Embed" ProgID="Acrobat.Document.DC" ShapeID="_x0000_i1026" DrawAspect="Content" ObjectID="_1680359923" r:id="rId7"/>
        </w:object>
      </w:r>
      <w:r w:rsidR="00673A82">
        <w:br w:type="page"/>
      </w:r>
    </w:p>
    <w:p w:rsidR="00CD6B56" w:rsidRDefault="00673A82" w:rsidP="00CD6B56">
      <w:pPr>
        <w:jc w:val="left"/>
      </w:pPr>
      <w:r>
        <w:rPr>
          <w:rFonts w:hint="eastAsia"/>
        </w:rPr>
        <w:lastRenderedPageBreak/>
        <w:t>附件</w:t>
      </w:r>
      <w:r w:rsidR="00DF363D">
        <w:t>3</w:t>
      </w:r>
      <w:r>
        <w:rPr>
          <w:rFonts w:hint="eastAsia"/>
        </w:rPr>
        <w:t>、</w:t>
      </w:r>
      <w:r w:rsidR="00CD6B56">
        <w:rPr>
          <w:rFonts w:hint="eastAsia"/>
        </w:rPr>
        <w:t>参考的</w:t>
      </w:r>
      <w:r w:rsidR="00CD6B56">
        <w:t>《</w:t>
      </w:r>
      <w:r w:rsidR="00CD6B56">
        <w:rPr>
          <w:rFonts w:hint="eastAsia"/>
        </w:rPr>
        <w:t>河南省计量科学研究院</w:t>
      </w:r>
      <w:r w:rsidR="00CD6B56">
        <w:t>收费标准》</w:t>
      </w:r>
    </w:p>
    <w:p w:rsidR="00CD6B56" w:rsidRPr="00CD6B56" w:rsidRDefault="00CD6B56" w:rsidP="00CD6B56">
      <w:pPr>
        <w:widowControl/>
        <w:pBdr>
          <w:bottom w:val="single" w:sz="6" w:space="0" w:color="CCCCCC"/>
        </w:pBdr>
        <w:spacing w:line="600" w:lineRule="atLeast"/>
        <w:jc w:val="center"/>
        <w:outlineLvl w:val="0"/>
        <w:rPr>
          <w:rFonts w:ascii="微软雅黑" w:eastAsia="微软雅黑" w:hAnsi="微软雅黑" w:cs="宋体"/>
          <w:kern w:val="36"/>
          <w:sz w:val="27"/>
          <w:szCs w:val="27"/>
        </w:rPr>
      </w:pPr>
      <w:r w:rsidRPr="00CD6B56">
        <w:rPr>
          <w:rFonts w:ascii="微软雅黑" w:eastAsia="微软雅黑" w:hAnsi="微软雅黑" w:cs="宋体" w:hint="eastAsia"/>
          <w:kern w:val="36"/>
          <w:sz w:val="27"/>
          <w:szCs w:val="27"/>
        </w:rPr>
        <w:t>河南省计量科学研究院经营服务性收费目录清单</w:t>
      </w:r>
    </w:p>
    <w:p w:rsidR="00CD6B56" w:rsidRPr="00CD6B56" w:rsidRDefault="00CD6B56" w:rsidP="00CD6B56">
      <w:pPr>
        <w:widowControl/>
        <w:spacing w:line="360" w:lineRule="atLeast"/>
        <w:jc w:val="center"/>
        <w:rPr>
          <w:rFonts w:ascii="微软雅黑" w:eastAsia="微软雅黑" w:hAnsi="微软雅黑" w:cs="宋体"/>
          <w:kern w:val="0"/>
          <w:sz w:val="18"/>
          <w:szCs w:val="18"/>
        </w:rPr>
      </w:pPr>
      <w:r w:rsidRPr="00CD6B56">
        <w:rPr>
          <w:rFonts w:ascii="微软雅黑" w:eastAsia="微软雅黑" w:hAnsi="微软雅黑" w:cs="宋体" w:hint="eastAsia"/>
          <w:kern w:val="0"/>
          <w:sz w:val="18"/>
          <w:szCs w:val="18"/>
        </w:rPr>
        <w:t>文章来源：本站 作者：业务部</w:t>
      </w:r>
      <w:r>
        <w:rPr>
          <w:rFonts w:ascii="微软雅黑" w:eastAsia="微软雅黑" w:hAnsi="微软雅黑" w:cs="宋体" w:hint="eastAsia"/>
          <w:kern w:val="0"/>
          <w:sz w:val="18"/>
          <w:szCs w:val="18"/>
        </w:rPr>
        <w:t xml:space="preserve"> </w:t>
      </w:r>
      <w:r w:rsidRPr="00CD6B56">
        <w:rPr>
          <w:rFonts w:ascii="微软雅黑" w:eastAsia="微软雅黑" w:hAnsi="微软雅黑" w:cs="宋体" w:hint="eastAsia"/>
          <w:kern w:val="0"/>
          <w:sz w:val="18"/>
          <w:szCs w:val="18"/>
        </w:rPr>
        <w:t>时间：2021-04-14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0"/>
        <w:gridCol w:w="990"/>
        <w:gridCol w:w="990"/>
        <w:gridCol w:w="510"/>
        <w:gridCol w:w="990"/>
        <w:gridCol w:w="990"/>
        <w:gridCol w:w="1710"/>
        <w:gridCol w:w="750"/>
        <w:gridCol w:w="510"/>
        <w:gridCol w:w="510"/>
        <w:gridCol w:w="510"/>
      </w:tblGrid>
      <w:tr w:rsidR="00CD6B56" w:rsidRPr="00CD6B56" w:rsidTr="00CD6B56">
        <w:trPr>
          <w:trHeight w:val="405"/>
          <w:tblCellSpacing w:w="0" w:type="dxa"/>
        </w:trPr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所属</w:t>
            </w: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br/>
              <w:t>专业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器具收费</w:t>
            </w: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br/>
              <w:t>标准名称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检定</w:t>
            </w: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br/>
              <w:t>类型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型号规格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准确度</w:t>
            </w: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br/>
              <w:t>等级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测量</w:t>
            </w: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br/>
              <w:t>范围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测量点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单位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费用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备注</w:t>
            </w:r>
          </w:p>
        </w:tc>
      </w:tr>
      <w:tr w:rsidR="00CD6B56" w:rsidRPr="00CD6B56" w:rsidTr="00CD6B56">
        <w:trPr>
          <w:trHeight w:val="195"/>
          <w:tblCellSpacing w:w="0" w:type="dxa"/>
        </w:trPr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1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长度专业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量块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检定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通用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3等,1级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0＜L≤100mm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块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30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</w:tr>
      <w:tr w:rsidR="00CD6B56" w:rsidRPr="00CD6B56" w:rsidTr="00CD6B56">
        <w:trPr>
          <w:trHeight w:val="195"/>
          <w:tblCellSpacing w:w="0" w:type="dxa"/>
        </w:trPr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2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长度专业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量块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检定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通用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3等,1级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100＜L≤500mm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块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90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</w:tr>
      <w:tr w:rsidR="00CD6B56" w:rsidRPr="00CD6B56" w:rsidTr="00CD6B56">
        <w:trPr>
          <w:trHeight w:val="195"/>
          <w:tblCellSpacing w:w="0" w:type="dxa"/>
        </w:trPr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3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长度专业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量块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检定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通用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3等,1级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500＜L≤1000mm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块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180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</w:tr>
      <w:tr w:rsidR="00CD6B56" w:rsidRPr="00CD6B56" w:rsidTr="00CD6B56">
        <w:trPr>
          <w:trHeight w:val="195"/>
          <w:tblCellSpacing w:w="0" w:type="dxa"/>
        </w:trPr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4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长度专业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量块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检定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通用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4等,2级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0＜L≤100mm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块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30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</w:tr>
      <w:tr w:rsidR="00CD6B56" w:rsidRPr="00CD6B56" w:rsidTr="00CD6B56">
        <w:trPr>
          <w:trHeight w:val="195"/>
          <w:tblCellSpacing w:w="0" w:type="dxa"/>
        </w:trPr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5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长度专业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量块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检定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通用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4等,2级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100＜L≤500mm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块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90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</w:tr>
      <w:tr w:rsidR="00CD6B56" w:rsidRPr="00CD6B56" w:rsidTr="00CD6B56">
        <w:trPr>
          <w:trHeight w:val="195"/>
          <w:tblCellSpacing w:w="0" w:type="dxa"/>
        </w:trPr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6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长度专业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量块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检定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通用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4等,2级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500＜L≤1000mm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块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6B56">
              <w:rPr>
                <w:rFonts w:ascii="宋体" w:eastAsia="宋体" w:hAnsi="宋体" w:cs="宋体"/>
                <w:kern w:val="0"/>
                <w:sz w:val="24"/>
                <w:szCs w:val="24"/>
              </w:rPr>
              <w:t>180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vAlign w:val="center"/>
            <w:hideMark/>
          </w:tcPr>
          <w:p w:rsidR="00CD6B56" w:rsidRPr="00CD6B56" w:rsidRDefault="00CD6B56" w:rsidP="00CD6B5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</w:tr>
    </w:tbl>
    <w:p w:rsidR="00CD6B56" w:rsidRDefault="00CD6B56" w:rsidP="00CD6B56">
      <w:pPr>
        <w:jc w:val="left"/>
      </w:pPr>
    </w:p>
    <w:p w:rsidR="00CD6B56" w:rsidRDefault="00CD6B56" w:rsidP="00CD6B56">
      <w:pPr>
        <w:jc w:val="left"/>
      </w:pPr>
    </w:p>
    <w:p w:rsidR="00CD6B56" w:rsidRDefault="00CD6B56" w:rsidP="00CD6B56">
      <w:pPr>
        <w:jc w:val="left"/>
      </w:pPr>
    </w:p>
    <w:p w:rsidR="00CD6B56" w:rsidRDefault="00CD6B56" w:rsidP="00CD6B56">
      <w:pPr>
        <w:jc w:val="left"/>
      </w:pPr>
      <w:r>
        <w:rPr>
          <w:rFonts w:hint="eastAsia"/>
        </w:rPr>
        <w:t>详见</w:t>
      </w:r>
      <w:r>
        <w:t>：河南省计量科学研究院</w:t>
      </w:r>
      <w:r>
        <w:rPr>
          <w:rFonts w:hint="eastAsia"/>
        </w:rPr>
        <w:t>网站</w:t>
      </w:r>
    </w:p>
    <w:p w:rsidR="00673A82" w:rsidRDefault="00DF363D" w:rsidP="00CD6B56">
      <w:pPr>
        <w:jc w:val="left"/>
      </w:pPr>
      <w:hyperlink r:id="rId8" w:history="1">
        <w:r w:rsidR="00CD6B56" w:rsidRPr="00296D38">
          <w:rPr>
            <w:rStyle w:val="a4"/>
          </w:rPr>
          <w:t>http://jly.haqi.gov.cn/CatagoryL1.aspx?classid=379&amp;ClassName=380&amp;checkid=380</w:t>
        </w:r>
      </w:hyperlink>
    </w:p>
    <w:p w:rsidR="00CD6B56" w:rsidRDefault="00CD6B56">
      <w:pPr>
        <w:widowControl/>
        <w:jc w:val="left"/>
      </w:pPr>
      <w:r>
        <w:br w:type="page"/>
      </w:r>
    </w:p>
    <w:p w:rsidR="007F5B81" w:rsidRDefault="007F5B81" w:rsidP="00CD6B56">
      <w:pPr>
        <w:jc w:val="center"/>
      </w:pPr>
      <w:r>
        <w:rPr>
          <w:rFonts w:hint="eastAsia"/>
        </w:rPr>
        <w:lastRenderedPageBreak/>
        <w:t>附件</w:t>
      </w:r>
      <w:r w:rsidR="00DF363D">
        <w:t>4</w:t>
      </w:r>
      <w:r>
        <w:rPr>
          <w:rFonts w:hint="eastAsia"/>
        </w:rPr>
        <w:t>：</w:t>
      </w:r>
      <w:r w:rsidRPr="007F5B81">
        <w:rPr>
          <w:rFonts w:hint="eastAsia"/>
        </w:rPr>
        <w:t>财政部、国家计委关于事业单位和社会团体有关收费管理问题的通知</w:t>
      </w:r>
      <w:r>
        <w:rPr>
          <w:rFonts w:hint="eastAsia"/>
        </w:rPr>
        <w:t>（</w:t>
      </w:r>
      <w:r w:rsidRPr="007F5B81">
        <w:rPr>
          <w:rFonts w:hint="eastAsia"/>
        </w:rPr>
        <w:t>财规</w:t>
      </w:r>
      <w:r w:rsidRPr="007F5B81">
        <w:rPr>
          <w:rFonts w:hint="eastAsia"/>
        </w:rPr>
        <w:t>[2000]47</w:t>
      </w:r>
      <w:r w:rsidRPr="007F5B81">
        <w:rPr>
          <w:rFonts w:hint="eastAsia"/>
        </w:rPr>
        <w:t>号</w:t>
      </w:r>
      <w:r>
        <w:rPr>
          <w:rFonts w:hint="eastAsia"/>
        </w:rPr>
        <w:t>）</w:t>
      </w:r>
      <w:r>
        <w:object w:dxaOrig="14340" w:dyaOrig="20295">
          <v:shape id="_x0000_i1027" type="#_x0000_t75" style="width:274.4pt;height:387.85pt" o:ole="">
            <v:imagedata r:id="rId9" o:title=""/>
          </v:shape>
          <o:OLEObject Type="Embed" ProgID="Acrobat.Document.DC" ShapeID="_x0000_i1027" DrawAspect="Content" ObjectID="_1680359924" r:id="rId10"/>
        </w:object>
      </w:r>
    </w:p>
    <w:p w:rsidR="007F5B81" w:rsidRDefault="007F5B81" w:rsidP="007F5B81">
      <w:pPr>
        <w:jc w:val="center"/>
      </w:pPr>
    </w:p>
    <w:p w:rsidR="007F5B81" w:rsidRDefault="007F5B81" w:rsidP="007F5B81">
      <w:pPr>
        <w:jc w:val="center"/>
      </w:pPr>
      <w:r>
        <w:rPr>
          <w:rFonts w:hint="eastAsia"/>
        </w:rPr>
        <w:lastRenderedPageBreak/>
        <w:t>附件</w:t>
      </w:r>
      <w:r w:rsidR="00DF363D">
        <w:t>5</w:t>
      </w:r>
      <w:bookmarkStart w:id="0" w:name="_GoBack"/>
      <w:bookmarkEnd w:id="0"/>
      <w:r>
        <w:rPr>
          <w:rFonts w:hint="eastAsia"/>
        </w:rPr>
        <w:t>、</w:t>
      </w:r>
      <w:r w:rsidRPr="007F5B81">
        <w:rPr>
          <w:rFonts w:hint="eastAsia"/>
        </w:rPr>
        <w:t>国家发展改革委关于放开部分检验检测经营服务收费的通知（发改价格〔</w:t>
      </w:r>
      <w:r w:rsidRPr="007F5B81">
        <w:rPr>
          <w:rFonts w:hint="eastAsia"/>
        </w:rPr>
        <w:t>2015</w:t>
      </w:r>
      <w:r w:rsidRPr="007F5B81">
        <w:rPr>
          <w:rFonts w:hint="eastAsia"/>
        </w:rPr>
        <w:t>〕</w:t>
      </w:r>
      <w:r w:rsidRPr="007F5B81">
        <w:rPr>
          <w:rFonts w:hint="eastAsia"/>
        </w:rPr>
        <w:t>1299</w:t>
      </w:r>
      <w:r w:rsidRPr="007F5B81">
        <w:rPr>
          <w:rFonts w:hint="eastAsia"/>
        </w:rPr>
        <w:t>号）</w:t>
      </w:r>
    </w:p>
    <w:p w:rsidR="007F5B81" w:rsidRDefault="00177796" w:rsidP="007F5B81">
      <w:pPr>
        <w:jc w:val="center"/>
      </w:pPr>
      <w:r>
        <w:object w:dxaOrig="8925" w:dyaOrig="12630">
          <v:shape id="_x0000_i1028" type="#_x0000_t75" style="width:4in;height:407.55pt" o:ole="">
            <v:imagedata r:id="rId11" o:title=""/>
          </v:shape>
          <o:OLEObject Type="Embed" ProgID="Acrobat.Document.DC" ShapeID="_x0000_i1028" DrawAspect="Content" ObjectID="_1680359925" r:id="rId12"/>
        </w:object>
      </w:r>
    </w:p>
    <w:sectPr w:rsidR="007F5B81" w:rsidSect="00597D7E">
      <w:pgSz w:w="16838" w:h="11906" w:orient="landscape"/>
      <w:pgMar w:top="1474" w:right="1440" w:bottom="1474" w:left="144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方正小标宋简体">
    <w:altName w:val="Arial Unicode MS"/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黑体">
    <w:altName w:val="SimHei"/>
    <w:panose1 w:val="02010600030101010101"/>
    <w:charset w:val="86"/>
    <w:family w:val="auto"/>
    <w:pitch w:val="variable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等线 Light">
    <w:altName w:val="微软雅黑"/>
    <w:charset w:val="86"/>
    <w:family w:val="auto"/>
    <w:pitch w:val="variable"/>
    <w:sig w:usb0="00000000" w:usb1="38CF7CFA" w:usb2="00000016" w:usb3="00000000" w:csb0="0004000F" w:csb1="00000000"/>
  </w:font>
  <w:font w:name="DengXian">
    <w:altName w:val="宋体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96714F"/>
    <w:multiLevelType w:val="hybridMultilevel"/>
    <w:tmpl w:val="05A021D6"/>
    <w:lvl w:ilvl="0" w:tplc="E3606D1A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17E72609"/>
    <w:multiLevelType w:val="multilevel"/>
    <w:tmpl w:val="C5666A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0935C00"/>
    <w:multiLevelType w:val="multilevel"/>
    <w:tmpl w:val="720A4E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5A67C41"/>
    <w:multiLevelType w:val="multilevel"/>
    <w:tmpl w:val="4FBC3E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3DD48B9"/>
    <w:multiLevelType w:val="multilevel"/>
    <w:tmpl w:val="4942D3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C18618C"/>
    <w:multiLevelType w:val="multilevel"/>
    <w:tmpl w:val="0A524D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62064C20"/>
    <w:multiLevelType w:val="multilevel"/>
    <w:tmpl w:val="676AE3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B135B51"/>
    <w:multiLevelType w:val="multilevel"/>
    <w:tmpl w:val="E6E69C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5"/>
  </w:num>
  <w:num w:numId="6">
    <w:abstractNumId w:val="7"/>
  </w:num>
  <w:num w:numId="7">
    <w:abstractNumId w:val="4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2480"/>
    <w:rsid w:val="0006292C"/>
    <w:rsid w:val="000B43CB"/>
    <w:rsid w:val="00137EEE"/>
    <w:rsid w:val="00177796"/>
    <w:rsid w:val="00250139"/>
    <w:rsid w:val="00264F3F"/>
    <w:rsid w:val="0035047D"/>
    <w:rsid w:val="00486EAB"/>
    <w:rsid w:val="00597D7E"/>
    <w:rsid w:val="00673A82"/>
    <w:rsid w:val="006B58C7"/>
    <w:rsid w:val="00754320"/>
    <w:rsid w:val="00773B16"/>
    <w:rsid w:val="007F5B81"/>
    <w:rsid w:val="00842480"/>
    <w:rsid w:val="0089287F"/>
    <w:rsid w:val="009E211D"/>
    <w:rsid w:val="009E22A4"/>
    <w:rsid w:val="00A627D1"/>
    <w:rsid w:val="00A65498"/>
    <w:rsid w:val="00A90D16"/>
    <w:rsid w:val="00B32EB0"/>
    <w:rsid w:val="00BA40B2"/>
    <w:rsid w:val="00BE1FE9"/>
    <w:rsid w:val="00CB6124"/>
    <w:rsid w:val="00CD6B56"/>
    <w:rsid w:val="00CE7D5A"/>
    <w:rsid w:val="00D9763D"/>
    <w:rsid w:val="00DF363D"/>
    <w:rsid w:val="00EA3E3A"/>
    <w:rsid w:val="00EC2FC8"/>
    <w:rsid w:val="00ED13FB"/>
    <w:rsid w:val="00F052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98EB7C4"/>
  <w15:chartTrackingRefBased/>
  <w15:docId w15:val="{3FCDC7FC-72B9-424D-B998-1FB198F867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仿宋_GB2312" w:hAnsi="Times New Roman" w:cstheme="minorBidi"/>
        <w:kern w:val="2"/>
        <w:sz w:val="32"/>
        <w:szCs w:val="3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link w:val="10"/>
    <w:uiPriority w:val="9"/>
    <w:qFormat/>
    <w:rsid w:val="00CD6B56"/>
    <w:pPr>
      <w:widowControl/>
      <w:spacing w:before="100" w:beforeAutospacing="1" w:after="100" w:afterAutospacing="1"/>
      <w:jc w:val="left"/>
      <w:outlineLvl w:val="0"/>
    </w:pPr>
    <w:rPr>
      <w:rFonts w:ascii="宋体" w:eastAsia="宋体" w:hAnsi="宋体" w:cs="宋体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42480"/>
    <w:pPr>
      <w:ind w:firstLineChars="200" w:firstLine="420"/>
    </w:pPr>
  </w:style>
  <w:style w:type="character" w:styleId="a4">
    <w:name w:val="Hyperlink"/>
    <w:basedOn w:val="a0"/>
    <w:uiPriority w:val="99"/>
    <w:unhideWhenUsed/>
    <w:rsid w:val="0006292C"/>
    <w:rPr>
      <w:color w:val="0563C1" w:themeColor="hyperlink"/>
      <w:u w:val="single"/>
    </w:rPr>
  </w:style>
  <w:style w:type="character" w:styleId="a5">
    <w:name w:val="FollowedHyperlink"/>
    <w:basedOn w:val="a0"/>
    <w:uiPriority w:val="99"/>
    <w:semiHidden/>
    <w:unhideWhenUsed/>
    <w:rsid w:val="0006292C"/>
    <w:rPr>
      <w:color w:val="954F72" w:themeColor="followedHyperlink"/>
      <w:u w:val="single"/>
    </w:rPr>
  </w:style>
  <w:style w:type="character" w:customStyle="1" w:styleId="10">
    <w:name w:val="标题 1 字符"/>
    <w:basedOn w:val="a0"/>
    <w:link w:val="1"/>
    <w:uiPriority w:val="9"/>
    <w:rsid w:val="00CD6B56"/>
    <w:rPr>
      <w:rFonts w:ascii="宋体" w:eastAsia="宋体" w:hAnsi="宋体" w:cs="宋体"/>
      <w:b/>
      <w:bCs/>
      <w:kern w:val="36"/>
      <w:sz w:val="48"/>
      <w:szCs w:val="48"/>
    </w:rPr>
  </w:style>
  <w:style w:type="paragraph" w:styleId="a6">
    <w:name w:val="Balloon Text"/>
    <w:basedOn w:val="a"/>
    <w:link w:val="a7"/>
    <w:uiPriority w:val="99"/>
    <w:semiHidden/>
    <w:unhideWhenUsed/>
    <w:rsid w:val="00DF363D"/>
    <w:rPr>
      <w:sz w:val="18"/>
      <w:szCs w:val="18"/>
    </w:rPr>
  </w:style>
  <w:style w:type="character" w:customStyle="1" w:styleId="a7">
    <w:name w:val="批注框文本 字符"/>
    <w:basedOn w:val="a0"/>
    <w:link w:val="a6"/>
    <w:uiPriority w:val="99"/>
    <w:semiHidden/>
    <w:rsid w:val="00DF363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10149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4094752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935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2763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0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58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566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jly.haqi.gov.cn/CatagoryL1.aspx?classid=379&amp;ClassName=380&amp;checkid=380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oleObject" Target="embeddings/oleObject1.bin"/><Relationship Id="rId12" Type="http://schemas.openxmlformats.org/officeDocument/2006/relationships/oleObject" Target="embeddings/oleObject3.bin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0" Type="http://schemas.openxmlformats.org/officeDocument/2006/relationships/oleObject" Target="embeddings/oleObject2.bin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 Version="0"/>
</file>

<file path=customXml/itemProps1.xml><?xml version="1.0" encoding="utf-8"?>
<ds:datastoreItem xmlns:ds="http://schemas.openxmlformats.org/officeDocument/2006/customXml" ds:itemID="{AD28389A-9090-4997-876A-C355828405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11</Pages>
  <Words>463</Words>
  <Characters>2643</Characters>
  <Application>Microsoft Office Word</Application>
  <DocSecurity>0</DocSecurity>
  <Lines>22</Lines>
  <Paragraphs>6</Paragraphs>
  <ScaleCrop>false</ScaleCrop>
  <Company/>
  <LinksUpToDate>false</LinksUpToDate>
  <CharactersWithSpaces>3100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陈卫哲</dc:creator>
  <cp:keywords/>
  <dc:description/>
  <cp:lastModifiedBy>陈卫哲</cp:lastModifiedBy>
  <cp:revision>14</cp:revision>
  <cp:lastPrinted>2021-04-19T09:38:00Z</cp:lastPrinted>
  <dcterms:created xsi:type="dcterms:W3CDTF">2021-04-15T03:58:00Z</dcterms:created>
  <dcterms:modified xsi:type="dcterms:W3CDTF">2021-04-19T09:52:00Z</dcterms:modified>
</cp:coreProperties>
</file>